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93F" w:rsidRDefault="00CE093F" w:rsidP="009142D7">
      <w:pPr>
        <w:jc w:val="center"/>
        <w:rPr>
          <w:rFonts w:ascii="Arial" w:hAnsi="Arial" w:cs="Arial"/>
          <w:b/>
          <w:bCs/>
          <w:sz w:val="36"/>
          <w:szCs w:val="36"/>
          <w:u w:val="single"/>
          <w:lang w:val="en-US"/>
        </w:rPr>
      </w:pPr>
      <w:r w:rsidRPr="00DB74B2">
        <w:rPr>
          <w:rFonts w:ascii="Arial" w:hAnsi="Arial" w:cs="Arial"/>
          <w:b/>
          <w:bCs/>
          <w:sz w:val="36"/>
          <w:szCs w:val="36"/>
          <w:u w:val="single"/>
          <w:lang w:val="en-US"/>
        </w:rPr>
        <w:t>Points to be considered by DDO’s</w:t>
      </w:r>
      <w:r w:rsidR="009142D7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 </w:t>
      </w:r>
      <w:proofErr w:type="gramStart"/>
      <w:r w:rsidR="009142D7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while </w:t>
      </w:r>
      <w:r w:rsidRPr="00DB74B2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 projecting</w:t>
      </w:r>
      <w:proofErr w:type="gramEnd"/>
      <w:r w:rsidR="009142D7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 demand of </w:t>
      </w:r>
      <w:r w:rsidRPr="00DB74B2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 LOC </w:t>
      </w:r>
      <w:r w:rsidR="009142D7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for </w:t>
      </w:r>
      <w:r w:rsidRPr="00DB74B2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 the month :</w:t>
      </w:r>
    </w:p>
    <w:p w:rsidR="00CE093F" w:rsidRPr="00DB1ABB" w:rsidRDefault="00CE093F" w:rsidP="00CE093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DB1ABB">
        <w:rPr>
          <w:rFonts w:ascii="Arial" w:hAnsi="Arial" w:cs="Arial"/>
          <w:sz w:val="24"/>
          <w:szCs w:val="24"/>
          <w:lang w:val="en-US"/>
        </w:rPr>
        <w:t xml:space="preserve">Ensure closure of R&amp;P of the previous month </w:t>
      </w:r>
      <w:proofErr w:type="spellStart"/>
      <w:r w:rsidRPr="00DB1ABB">
        <w:rPr>
          <w:rFonts w:ascii="Arial" w:hAnsi="Arial" w:cs="Arial"/>
          <w:sz w:val="24"/>
          <w:szCs w:val="24"/>
          <w:lang w:val="en-US"/>
        </w:rPr>
        <w:t>i.e</w:t>
      </w:r>
      <w:proofErr w:type="spellEnd"/>
      <w:r w:rsidRPr="00DB1ABB">
        <w:rPr>
          <w:rFonts w:ascii="Arial" w:hAnsi="Arial" w:cs="Arial"/>
          <w:sz w:val="24"/>
          <w:szCs w:val="24"/>
          <w:lang w:val="en-US"/>
        </w:rPr>
        <w:t xml:space="preserve"> before projecting demand for the current month </w:t>
      </w:r>
      <w:proofErr w:type="spellStart"/>
      <w:r w:rsidR="00DB1ABB">
        <w:rPr>
          <w:rFonts w:ascii="Arial" w:hAnsi="Arial" w:cs="Arial"/>
          <w:sz w:val="24"/>
          <w:szCs w:val="24"/>
          <w:lang w:val="en-US"/>
        </w:rPr>
        <w:t>i.e.</w:t>
      </w:r>
      <w:r w:rsidRPr="00DB1ABB">
        <w:rPr>
          <w:rFonts w:ascii="Arial" w:hAnsi="Arial" w:cs="Arial"/>
          <w:b/>
          <w:sz w:val="24"/>
          <w:szCs w:val="24"/>
          <w:lang w:val="en-US"/>
        </w:rPr>
        <w:t>R&amp;P</w:t>
      </w:r>
      <w:proofErr w:type="spellEnd"/>
      <w:r w:rsidRPr="00DB1ABB">
        <w:rPr>
          <w:rFonts w:ascii="Arial" w:hAnsi="Arial" w:cs="Arial"/>
          <w:b/>
          <w:sz w:val="24"/>
          <w:szCs w:val="24"/>
          <w:lang w:val="en-US"/>
        </w:rPr>
        <w:t xml:space="preserve"> account of previous month need to be closed</w:t>
      </w:r>
      <w:r w:rsidRPr="00DB1ABB">
        <w:rPr>
          <w:rFonts w:ascii="Arial" w:hAnsi="Arial" w:cs="Arial"/>
          <w:sz w:val="24"/>
          <w:szCs w:val="24"/>
          <w:lang w:val="en-US"/>
        </w:rPr>
        <w:t xml:space="preserve">. </w:t>
      </w:r>
      <w:r w:rsidR="006C75BF" w:rsidRPr="00DB1ABB">
        <w:rPr>
          <w:rFonts w:ascii="Arial" w:hAnsi="Arial" w:cs="Arial"/>
          <w:sz w:val="24"/>
          <w:szCs w:val="24"/>
          <w:lang w:val="en-US"/>
        </w:rPr>
        <w:t xml:space="preserve">The system will not accept any </w:t>
      </w:r>
      <w:r w:rsidR="00DB1ABB" w:rsidRPr="00DB1ABB">
        <w:rPr>
          <w:rFonts w:ascii="Arial" w:hAnsi="Arial" w:cs="Arial"/>
          <w:sz w:val="24"/>
          <w:szCs w:val="24"/>
          <w:lang w:val="en-US"/>
        </w:rPr>
        <w:t>new demand</w:t>
      </w:r>
      <w:r w:rsidR="006C75BF" w:rsidRPr="00DB1ABB">
        <w:rPr>
          <w:rFonts w:ascii="Arial" w:hAnsi="Arial" w:cs="Arial"/>
          <w:sz w:val="24"/>
          <w:szCs w:val="24"/>
          <w:lang w:val="en-US"/>
        </w:rPr>
        <w:t xml:space="preserve"> without closure of last Month’s R&amp;P Account. </w:t>
      </w:r>
    </w:p>
    <w:p w:rsidR="00CE093F" w:rsidRPr="00DB1ABB" w:rsidRDefault="00CE093F" w:rsidP="00CE093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DB1ABB">
        <w:rPr>
          <w:rFonts w:ascii="Arial" w:hAnsi="Arial" w:cs="Arial"/>
          <w:sz w:val="24"/>
          <w:szCs w:val="24"/>
          <w:lang w:val="en-US"/>
        </w:rPr>
        <w:t xml:space="preserve">Balances of Cash and </w:t>
      </w:r>
      <w:r w:rsidR="00A81001" w:rsidRPr="00DB1ABB">
        <w:rPr>
          <w:rFonts w:ascii="Arial" w:hAnsi="Arial" w:cs="Arial"/>
          <w:sz w:val="24"/>
          <w:szCs w:val="24"/>
          <w:lang w:val="en-US"/>
        </w:rPr>
        <w:t>Bank at</w:t>
      </w:r>
      <w:r w:rsidRPr="00DB1ABB">
        <w:rPr>
          <w:rFonts w:ascii="Arial" w:hAnsi="Arial" w:cs="Arial"/>
          <w:sz w:val="24"/>
          <w:szCs w:val="24"/>
          <w:lang w:val="en-US"/>
        </w:rPr>
        <w:t xml:space="preserve"> the end of the month to maintained at barest minimum in commensurate with the objective of running day to day activities for the intervening period </w:t>
      </w:r>
      <w:r w:rsidR="00A81001" w:rsidRPr="00DB1ABB">
        <w:rPr>
          <w:rFonts w:ascii="Arial" w:hAnsi="Arial" w:cs="Arial"/>
          <w:sz w:val="24"/>
          <w:szCs w:val="24"/>
          <w:lang w:val="en-US"/>
        </w:rPr>
        <w:t>of next</w:t>
      </w:r>
      <w:r w:rsidRPr="00DB1ABB">
        <w:rPr>
          <w:rFonts w:ascii="Arial" w:hAnsi="Arial" w:cs="Arial"/>
          <w:sz w:val="24"/>
          <w:szCs w:val="24"/>
          <w:lang w:val="en-US"/>
        </w:rPr>
        <w:t xml:space="preserve"> demand.</w:t>
      </w:r>
    </w:p>
    <w:p w:rsidR="00DB1ABB" w:rsidRPr="00DB1ABB" w:rsidRDefault="00DB1ABB" w:rsidP="00DB1AB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  <w:lang w:val="en-US"/>
        </w:rPr>
      </w:pPr>
      <w:r w:rsidRPr="00DB1ABB">
        <w:rPr>
          <w:rFonts w:ascii="Arial" w:hAnsi="Arial" w:cs="Arial"/>
          <w:sz w:val="24"/>
          <w:szCs w:val="24"/>
          <w:lang w:val="en-US"/>
        </w:rPr>
        <w:t xml:space="preserve">Demand can be projected </w:t>
      </w:r>
      <w:r w:rsidRPr="00DB1ABB">
        <w:rPr>
          <w:rFonts w:ascii="Arial" w:hAnsi="Arial" w:cs="Arial"/>
          <w:b/>
          <w:sz w:val="24"/>
          <w:szCs w:val="24"/>
          <w:lang w:val="en-US"/>
        </w:rPr>
        <w:t xml:space="preserve">twice </w:t>
      </w:r>
      <w:r w:rsidRPr="00DB1ABB">
        <w:rPr>
          <w:rFonts w:ascii="Arial" w:hAnsi="Arial" w:cs="Arial"/>
          <w:sz w:val="24"/>
          <w:szCs w:val="24"/>
          <w:lang w:val="en-US"/>
        </w:rPr>
        <w:t>in a month as per timelines defined below</w:t>
      </w:r>
      <w:r w:rsidRPr="00DB1ABB">
        <w:rPr>
          <w:rFonts w:ascii="Arial" w:hAnsi="Arial" w:cs="Arial"/>
          <w:sz w:val="28"/>
          <w:szCs w:val="28"/>
          <w:lang w:val="en-US"/>
        </w:rPr>
        <w:t xml:space="preserve"> :</w:t>
      </w:r>
    </w:p>
    <w:p w:rsidR="00DB1ABB" w:rsidRDefault="00DB1ABB" w:rsidP="00DB1ABB">
      <w:pPr>
        <w:pStyle w:val="ListParagraph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Timelines </w:t>
      </w:r>
    </w:p>
    <w:p w:rsidR="003F5A46" w:rsidRPr="000D7D5F" w:rsidRDefault="003F5A46" w:rsidP="00DB1ABB">
      <w:pPr>
        <w:pStyle w:val="ListParagraph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For April 2017 only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Original  demand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: </w:t>
      </w:r>
      <w:r>
        <w:rPr>
          <w:rFonts w:ascii="Arial" w:hAnsi="Arial" w:cs="Arial"/>
          <w:sz w:val="28"/>
          <w:szCs w:val="28"/>
        </w:rPr>
        <w:t xml:space="preserve"> From </w:t>
      </w:r>
      <w:r w:rsidRPr="00DB1ABB">
        <w:rPr>
          <w:rFonts w:ascii="Arial" w:hAnsi="Arial" w:cs="Arial"/>
          <w:b/>
          <w:sz w:val="24"/>
          <w:szCs w:val="24"/>
        </w:rPr>
        <w:t>7</w:t>
      </w:r>
      <w:r w:rsidRPr="00DB1ABB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DB1ABB">
        <w:rPr>
          <w:rFonts w:ascii="Arial" w:hAnsi="Arial" w:cs="Arial"/>
          <w:b/>
          <w:sz w:val="24"/>
          <w:szCs w:val="24"/>
        </w:rPr>
        <w:t xml:space="preserve"> to 15</w:t>
      </w:r>
      <w:r w:rsidRPr="00DB1ABB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DB1ABB">
        <w:rPr>
          <w:rFonts w:ascii="Arial" w:hAnsi="Arial" w:cs="Arial"/>
          <w:b/>
          <w:sz w:val="24"/>
          <w:szCs w:val="24"/>
        </w:rPr>
        <w:t xml:space="preserve"> of the </w:t>
      </w:r>
      <w:r>
        <w:rPr>
          <w:rFonts w:ascii="Arial" w:hAnsi="Arial" w:cs="Arial"/>
          <w:b/>
          <w:sz w:val="24"/>
          <w:szCs w:val="24"/>
        </w:rPr>
        <w:t xml:space="preserve">April 2017 </w:t>
      </w:r>
    </w:p>
    <w:p w:rsidR="00DB1ABB" w:rsidRPr="00DB1ABB" w:rsidRDefault="003F5A46" w:rsidP="00DB1ABB">
      <w:pPr>
        <w:pStyle w:val="ListParagraph"/>
        <w:numPr>
          <w:ilvl w:val="0"/>
          <w:numId w:val="8"/>
        </w:numPr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It should include </w:t>
      </w:r>
    </w:p>
    <w:p w:rsidR="00DB1ABB" w:rsidRPr="00D64BCB" w:rsidRDefault="00DB1ABB" w:rsidP="003F5A46">
      <w:pPr>
        <w:pStyle w:val="ListParagraph"/>
        <w:numPr>
          <w:ilvl w:val="2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DB1ABB">
        <w:rPr>
          <w:rFonts w:ascii="Arial" w:hAnsi="Arial" w:cs="Arial"/>
          <w:sz w:val="24"/>
          <w:szCs w:val="24"/>
        </w:rPr>
        <w:t>Demand  of</w:t>
      </w:r>
      <w:r w:rsidRPr="00DB1ABB">
        <w:rPr>
          <w:rFonts w:ascii="Arial" w:hAnsi="Arial" w:cs="Arial"/>
          <w:b/>
          <w:sz w:val="24"/>
          <w:szCs w:val="24"/>
        </w:rPr>
        <w:t xml:space="preserve"> Salary</w:t>
      </w:r>
      <w:r w:rsidRPr="00DB1ABB">
        <w:rPr>
          <w:rFonts w:ascii="Arial" w:hAnsi="Arial" w:cs="Arial"/>
          <w:sz w:val="24"/>
          <w:szCs w:val="24"/>
        </w:rPr>
        <w:t xml:space="preserve"> for the current month</w:t>
      </w:r>
    </w:p>
    <w:p w:rsidR="00DB1ABB" w:rsidRPr="00D64BCB" w:rsidRDefault="00DB1ABB" w:rsidP="003F5A46">
      <w:pPr>
        <w:pStyle w:val="ListParagraph"/>
        <w:numPr>
          <w:ilvl w:val="2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D64BCB">
        <w:rPr>
          <w:rFonts w:ascii="Arial" w:hAnsi="Arial" w:cs="Arial"/>
          <w:sz w:val="24"/>
          <w:szCs w:val="24"/>
        </w:rPr>
        <w:t xml:space="preserve">Demand of </w:t>
      </w:r>
      <w:r w:rsidRPr="006F452D">
        <w:rPr>
          <w:rFonts w:ascii="Arial" w:hAnsi="Arial" w:cs="Arial"/>
          <w:b/>
          <w:sz w:val="24"/>
          <w:szCs w:val="24"/>
        </w:rPr>
        <w:t xml:space="preserve">OAE </w:t>
      </w:r>
      <w:r w:rsidRPr="00D64BCB">
        <w:rPr>
          <w:rFonts w:ascii="Arial" w:hAnsi="Arial" w:cs="Arial"/>
          <w:sz w:val="24"/>
          <w:szCs w:val="24"/>
        </w:rPr>
        <w:t xml:space="preserve">for next month </w:t>
      </w:r>
    </w:p>
    <w:p w:rsidR="00DB1ABB" w:rsidRDefault="00DB1ABB" w:rsidP="003F5A46">
      <w:pPr>
        <w:pStyle w:val="ListParagraph"/>
        <w:numPr>
          <w:ilvl w:val="2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6F452D">
        <w:rPr>
          <w:rFonts w:ascii="Arial" w:hAnsi="Arial" w:cs="Arial"/>
          <w:b/>
          <w:sz w:val="24"/>
          <w:szCs w:val="24"/>
        </w:rPr>
        <w:t>Pre-requisite</w:t>
      </w:r>
      <w:r w:rsidRPr="00D64BCB">
        <w:rPr>
          <w:rFonts w:ascii="Arial" w:hAnsi="Arial" w:cs="Arial"/>
          <w:sz w:val="24"/>
          <w:szCs w:val="24"/>
        </w:rPr>
        <w:t xml:space="preserve"> : R&amp;P of the previous month to be closed</w:t>
      </w:r>
    </w:p>
    <w:p w:rsidR="00DB1ABB" w:rsidRPr="000D7D5F" w:rsidRDefault="00DB1ABB" w:rsidP="00DB1ABB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proofErr w:type="spellStart"/>
      <w:r w:rsidRPr="006F452D">
        <w:rPr>
          <w:rFonts w:ascii="Arial" w:hAnsi="Arial" w:cs="Arial"/>
          <w:b/>
          <w:sz w:val="24"/>
          <w:szCs w:val="28"/>
        </w:rPr>
        <w:t>DG’s</w:t>
      </w:r>
      <w:proofErr w:type="spellEnd"/>
      <w:r w:rsidRPr="006F452D">
        <w:rPr>
          <w:rFonts w:ascii="Arial" w:hAnsi="Arial" w:cs="Arial"/>
          <w:b/>
          <w:sz w:val="24"/>
          <w:szCs w:val="28"/>
        </w:rPr>
        <w:t xml:space="preserve"> AIR/DD</w:t>
      </w:r>
      <w:r>
        <w:rPr>
          <w:rFonts w:ascii="Arial" w:hAnsi="Arial" w:cs="Arial"/>
          <w:b/>
          <w:sz w:val="24"/>
          <w:szCs w:val="28"/>
        </w:rPr>
        <w:t xml:space="preserve"> (April</w:t>
      </w:r>
      <w:proofErr w:type="gramStart"/>
      <w:r>
        <w:rPr>
          <w:rFonts w:ascii="Arial" w:hAnsi="Arial" w:cs="Arial"/>
          <w:b/>
          <w:sz w:val="24"/>
          <w:szCs w:val="28"/>
        </w:rPr>
        <w:t>)</w:t>
      </w:r>
      <w:r w:rsidRPr="006F452D">
        <w:rPr>
          <w:rFonts w:ascii="Arial" w:hAnsi="Arial" w:cs="Arial"/>
          <w:b/>
          <w:sz w:val="24"/>
          <w:szCs w:val="28"/>
        </w:rPr>
        <w:t xml:space="preserve"> </w:t>
      </w:r>
      <w:r w:rsidRPr="000D7D5F">
        <w:rPr>
          <w:rFonts w:ascii="Arial" w:hAnsi="Arial" w:cs="Arial"/>
        </w:rPr>
        <w:t>:</w:t>
      </w:r>
      <w:proofErr w:type="gramEnd"/>
      <w:r w:rsidRPr="000D7D5F">
        <w:rPr>
          <w:rFonts w:ascii="Arial" w:hAnsi="Arial" w:cs="Arial"/>
        </w:rPr>
        <w:t xml:space="preserve">     </w:t>
      </w:r>
      <w:r w:rsidRPr="000D7D5F">
        <w:rPr>
          <w:rFonts w:ascii="Arial" w:hAnsi="Arial" w:cs="Arial"/>
          <w:b/>
        </w:rPr>
        <w:t>16</w:t>
      </w:r>
      <w:r w:rsidRPr="000D7D5F">
        <w:rPr>
          <w:rFonts w:ascii="Arial" w:hAnsi="Arial" w:cs="Arial"/>
          <w:b/>
          <w:vertAlign w:val="superscript"/>
        </w:rPr>
        <w:t>th</w:t>
      </w:r>
      <w:r w:rsidRPr="000D7D5F">
        <w:rPr>
          <w:rFonts w:ascii="Arial" w:hAnsi="Arial" w:cs="Arial"/>
          <w:b/>
        </w:rPr>
        <w:t xml:space="preserve">  to  20</w:t>
      </w:r>
      <w:r w:rsidRPr="000D7D5F">
        <w:rPr>
          <w:rFonts w:ascii="Arial" w:hAnsi="Arial" w:cs="Arial"/>
          <w:b/>
          <w:vertAlign w:val="superscript"/>
        </w:rPr>
        <w:t>th</w:t>
      </w:r>
      <w:r w:rsidRPr="000D7D5F">
        <w:rPr>
          <w:rFonts w:ascii="Arial" w:hAnsi="Arial" w:cs="Arial"/>
          <w:b/>
        </w:rPr>
        <w:t xml:space="preserve"> </w:t>
      </w:r>
      <w:r w:rsidRPr="000D7D5F">
        <w:rPr>
          <w:rFonts w:ascii="Arial" w:hAnsi="Arial" w:cs="Arial"/>
        </w:rPr>
        <w:t xml:space="preserve"> of APRIL 2017   for  processing / recommending  of the demand.</w:t>
      </w:r>
    </w:p>
    <w:p w:rsidR="00DB1ABB" w:rsidRPr="000D7D5F" w:rsidRDefault="00DB1ABB" w:rsidP="00DB1ABB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9D4987">
        <w:rPr>
          <w:rFonts w:ascii="Arial" w:hAnsi="Arial" w:cs="Arial"/>
          <w:b/>
          <w:sz w:val="28"/>
          <w:szCs w:val="28"/>
        </w:rPr>
        <w:t xml:space="preserve">PB </w:t>
      </w:r>
      <w:proofErr w:type="spellStart"/>
      <w:r w:rsidRPr="009D4987">
        <w:rPr>
          <w:rFonts w:ascii="Arial" w:hAnsi="Arial" w:cs="Arial"/>
          <w:b/>
          <w:sz w:val="28"/>
          <w:szCs w:val="28"/>
        </w:rPr>
        <w:t>Sectt</w:t>
      </w:r>
      <w:proofErr w:type="spellEnd"/>
      <w:r w:rsidRPr="000D7D5F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(April)</w:t>
      </w:r>
      <w:r w:rsidRPr="000D7D5F">
        <w:rPr>
          <w:rFonts w:ascii="Arial" w:hAnsi="Arial" w:cs="Arial"/>
          <w:b/>
        </w:rPr>
        <w:t>:     21st  to  25th</w:t>
      </w:r>
      <w:r w:rsidRPr="000D7D5F">
        <w:rPr>
          <w:rFonts w:ascii="Arial" w:hAnsi="Arial" w:cs="Arial"/>
        </w:rPr>
        <w:t xml:space="preserve">   of APRIL 2017   for  approving  /release  of the demand</w:t>
      </w:r>
    </w:p>
    <w:p w:rsidR="00DB1ABB" w:rsidRDefault="00DB1ABB" w:rsidP="003F5A46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DB1ABB">
        <w:rPr>
          <w:rFonts w:ascii="Arial" w:hAnsi="Arial" w:cs="Arial"/>
          <w:b/>
          <w:sz w:val="24"/>
          <w:szCs w:val="24"/>
          <w:u w:val="single"/>
        </w:rPr>
        <w:t xml:space="preserve">Timelines MAY  2017 –Onwards  </w:t>
      </w:r>
    </w:p>
    <w:p w:rsidR="002D3082" w:rsidRPr="003F5A46" w:rsidRDefault="002D3082" w:rsidP="003F5A46">
      <w:pPr>
        <w:spacing w:after="0"/>
        <w:ind w:left="795" w:firstLine="285"/>
        <w:jc w:val="both"/>
        <w:rPr>
          <w:rFonts w:ascii="Arial" w:hAnsi="Arial" w:cs="Arial"/>
          <w:sz w:val="24"/>
          <w:szCs w:val="28"/>
        </w:rPr>
      </w:pPr>
      <w:proofErr w:type="gramStart"/>
      <w:r w:rsidRPr="003F5A46">
        <w:rPr>
          <w:rFonts w:ascii="Arial" w:hAnsi="Arial" w:cs="Arial"/>
          <w:b/>
          <w:sz w:val="24"/>
          <w:szCs w:val="28"/>
        </w:rPr>
        <w:t>Original  Demand</w:t>
      </w:r>
      <w:proofErr w:type="gramEnd"/>
      <w:r w:rsidRPr="003F5A46">
        <w:rPr>
          <w:rFonts w:ascii="Arial" w:hAnsi="Arial" w:cs="Arial"/>
          <w:b/>
          <w:sz w:val="24"/>
          <w:szCs w:val="28"/>
        </w:rPr>
        <w:t xml:space="preserve"> (</w:t>
      </w:r>
      <w:r w:rsidRPr="003F5A46">
        <w:rPr>
          <w:rFonts w:ascii="Arial" w:hAnsi="Arial" w:cs="Arial"/>
          <w:b/>
          <w:sz w:val="24"/>
          <w:szCs w:val="28"/>
          <w:u w:val="single"/>
        </w:rPr>
        <w:t>Mandatory</w:t>
      </w:r>
      <w:r w:rsidRPr="003F5A46">
        <w:rPr>
          <w:rFonts w:ascii="Arial" w:hAnsi="Arial" w:cs="Arial"/>
          <w:b/>
          <w:sz w:val="24"/>
          <w:szCs w:val="28"/>
        </w:rPr>
        <w:t>- Even when zero demand)</w:t>
      </w:r>
    </w:p>
    <w:p w:rsidR="002D3082" w:rsidRDefault="002D3082" w:rsidP="002D3082">
      <w:pPr>
        <w:pStyle w:val="ListParagraph"/>
        <w:ind w:left="108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sz w:val="28"/>
          <w:szCs w:val="28"/>
        </w:rPr>
        <w:t>a</w:t>
      </w:r>
      <w:proofErr w:type="gramEnd"/>
      <w:r>
        <w:rPr>
          <w:rFonts w:ascii="Arial" w:hAnsi="Arial" w:cs="Arial"/>
          <w:b/>
          <w:sz w:val="28"/>
          <w:szCs w:val="28"/>
        </w:rPr>
        <w:t>.</w:t>
      </w:r>
      <w:r w:rsidRPr="00D64BCB">
        <w:rPr>
          <w:rFonts w:ascii="Arial" w:hAnsi="Arial" w:cs="Arial"/>
          <w:b/>
          <w:sz w:val="28"/>
          <w:szCs w:val="28"/>
        </w:rPr>
        <w:t xml:space="preserve">. </w:t>
      </w:r>
      <w:proofErr w:type="spellStart"/>
      <w:r w:rsidRPr="00D64BCB">
        <w:rPr>
          <w:rFonts w:ascii="Arial" w:hAnsi="Arial" w:cs="Arial"/>
          <w:b/>
          <w:sz w:val="28"/>
          <w:szCs w:val="28"/>
        </w:rPr>
        <w:t>DDO’s</w:t>
      </w:r>
      <w:proofErr w:type="spellEnd"/>
      <w:r w:rsidRPr="00D64BC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: </w:t>
      </w:r>
      <w:r w:rsidRPr="00D64BCB">
        <w:rPr>
          <w:rFonts w:ascii="Arial" w:hAnsi="Arial" w:cs="Arial"/>
          <w:b/>
          <w:sz w:val="28"/>
          <w:szCs w:val="28"/>
        </w:rPr>
        <w:t xml:space="preserve">  7th to 15th of the month</w:t>
      </w:r>
      <w:r>
        <w:rPr>
          <w:rFonts w:ascii="Arial" w:hAnsi="Arial" w:cs="Arial"/>
          <w:sz w:val="28"/>
          <w:szCs w:val="28"/>
        </w:rPr>
        <w:t xml:space="preserve"> </w:t>
      </w:r>
    </w:p>
    <w:p w:rsidR="002D3082" w:rsidRPr="000D7D5F" w:rsidRDefault="002D3082" w:rsidP="002D3082">
      <w:pPr>
        <w:pStyle w:val="ListParagraph"/>
        <w:numPr>
          <w:ilvl w:val="2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0D7D5F">
        <w:rPr>
          <w:rFonts w:ascii="Arial" w:hAnsi="Arial" w:cs="Arial"/>
          <w:sz w:val="24"/>
          <w:szCs w:val="24"/>
        </w:rPr>
        <w:t xml:space="preserve">Demand  of </w:t>
      </w:r>
      <w:r w:rsidRPr="000D7D5F">
        <w:rPr>
          <w:rFonts w:ascii="Arial" w:hAnsi="Arial" w:cs="Arial"/>
          <w:b/>
          <w:sz w:val="24"/>
          <w:szCs w:val="24"/>
        </w:rPr>
        <w:t>Salary</w:t>
      </w:r>
      <w:r w:rsidRPr="000D7D5F">
        <w:rPr>
          <w:rFonts w:ascii="Arial" w:hAnsi="Arial" w:cs="Arial"/>
          <w:sz w:val="24"/>
          <w:szCs w:val="24"/>
        </w:rPr>
        <w:t xml:space="preserve"> for the current month</w:t>
      </w:r>
    </w:p>
    <w:p w:rsidR="002D3082" w:rsidRPr="000D7D5F" w:rsidRDefault="002D3082" w:rsidP="002D3082">
      <w:pPr>
        <w:pStyle w:val="ListParagraph"/>
        <w:numPr>
          <w:ilvl w:val="2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0D7D5F">
        <w:rPr>
          <w:rFonts w:ascii="Arial" w:hAnsi="Arial" w:cs="Arial"/>
          <w:sz w:val="24"/>
          <w:szCs w:val="24"/>
        </w:rPr>
        <w:t xml:space="preserve">Demand of </w:t>
      </w:r>
      <w:r w:rsidRPr="000D7D5F">
        <w:rPr>
          <w:rFonts w:ascii="Arial" w:hAnsi="Arial" w:cs="Arial"/>
          <w:b/>
          <w:sz w:val="24"/>
          <w:szCs w:val="24"/>
        </w:rPr>
        <w:t>OAE</w:t>
      </w:r>
      <w:r w:rsidRPr="000D7D5F">
        <w:rPr>
          <w:rFonts w:ascii="Arial" w:hAnsi="Arial" w:cs="Arial"/>
          <w:sz w:val="24"/>
          <w:szCs w:val="24"/>
        </w:rPr>
        <w:t xml:space="preserve"> for next month </w:t>
      </w:r>
    </w:p>
    <w:p w:rsidR="002D3082" w:rsidRPr="000D7D5F" w:rsidRDefault="002D3082" w:rsidP="002D3082">
      <w:pPr>
        <w:pStyle w:val="ListParagraph"/>
        <w:numPr>
          <w:ilvl w:val="2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0D7D5F">
        <w:rPr>
          <w:rFonts w:ascii="Arial" w:hAnsi="Arial" w:cs="Arial"/>
          <w:sz w:val="24"/>
          <w:szCs w:val="24"/>
        </w:rPr>
        <w:t xml:space="preserve">Pre-requisite </w:t>
      </w:r>
      <w:r w:rsidRPr="000D7D5F">
        <w:rPr>
          <w:rFonts w:ascii="Arial" w:hAnsi="Arial" w:cs="Arial"/>
          <w:b/>
          <w:sz w:val="24"/>
          <w:szCs w:val="24"/>
        </w:rPr>
        <w:t>R&amp;P</w:t>
      </w:r>
      <w:r w:rsidRPr="000D7D5F">
        <w:rPr>
          <w:rFonts w:ascii="Arial" w:hAnsi="Arial" w:cs="Arial"/>
          <w:sz w:val="24"/>
          <w:szCs w:val="24"/>
        </w:rPr>
        <w:t xml:space="preserve"> of the previous month to be closed</w:t>
      </w:r>
    </w:p>
    <w:p w:rsidR="002D3082" w:rsidRPr="000D7D5F" w:rsidRDefault="002D3082" w:rsidP="002D3082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proofErr w:type="spellStart"/>
      <w:r w:rsidRPr="006F452D">
        <w:rPr>
          <w:rFonts w:ascii="Arial" w:hAnsi="Arial" w:cs="Arial"/>
          <w:b/>
          <w:sz w:val="24"/>
          <w:szCs w:val="28"/>
        </w:rPr>
        <w:t>DG’s</w:t>
      </w:r>
      <w:proofErr w:type="spellEnd"/>
      <w:r w:rsidRPr="006F452D">
        <w:rPr>
          <w:rFonts w:ascii="Arial" w:hAnsi="Arial" w:cs="Arial"/>
          <w:b/>
          <w:sz w:val="24"/>
          <w:szCs w:val="28"/>
        </w:rPr>
        <w:t xml:space="preserve"> AIR/DD</w:t>
      </w:r>
      <w:r w:rsidRPr="000D7D5F">
        <w:rPr>
          <w:rFonts w:ascii="Arial" w:hAnsi="Arial" w:cs="Arial"/>
        </w:rPr>
        <w:t xml:space="preserve">:     </w:t>
      </w:r>
      <w:proofErr w:type="gramStart"/>
      <w:r w:rsidRPr="000D7D5F">
        <w:rPr>
          <w:rFonts w:ascii="Arial" w:hAnsi="Arial" w:cs="Arial"/>
          <w:b/>
        </w:rPr>
        <w:t>16</w:t>
      </w:r>
      <w:r w:rsidRPr="000D7D5F">
        <w:rPr>
          <w:rFonts w:ascii="Arial" w:hAnsi="Arial" w:cs="Arial"/>
          <w:b/>
          <w:vertAlign w:val="superscript"/>
        </w:rPr>
        <w:t>th</w:t>
      </w:r>
      <w:r w:rsidRPr="000D7D5F">
        <w:rPr>
          <w:rFonts w:ascii="Arial" w:hAnsi="Arial" w:cs="Arial"/>
          <w:b/>
        </w:rPr>
        <w:t xml:space="preserve">  to</w:t>
      </w:r>
      <w:proofErr w:type="gramEnd"/>
      <w:r w:rsidRPr="000D7D5F">
        <w:rPr>
          <w:rFonts w:ascii="Arial" w:hAnsi="Arial" w:cs="Arial"/>
          <w:b/>
        </w:rPr>
        <w:t xml:space="preserve">  20</w:t>
      </w:r>
      <w:r w:rsidRPr="000D7D5F">
        <w:rPr>
          <w:rFonts w:ascii="Arial" w:hAnsi="Arial" w:cs="Arial"/>
          <w:b/>
          <w:vertAlign w:val="superscript"/>
        </w:rPr>
        <w:t>th</w:t>
      </w:r>
      <w:r w:rsidRPr="000D7D5F">
        <w:rPr>
          <w:rFonts w:ascii="Arial" w:hAnsi="Arial" w:cs="Arial"/>
          <w:b/>
        </w:rPr>
        <w:t xml:space="preserve"> </w:t>
      </w:r>
      <w:r w:rsidRPr="000D7D5F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>month</w:t>
      </w:r>
      <w:r w:rsidRPr="000D7D5F">
        <w:rPr>
          <w:rFonts w:ascii="Arial" w:hAnsi="Arial" w:cs="Arial"/>
        </w:rPr>
        <w:t xml:space="preserve">   for  processing</w:t>
      </w:r>
      <w:r>
        <w:rPr>
          <w:rFonts w:ascii="Arial" w:hAnsi="Arial" w:cs="Arial"/>
        </w:rPr>
        <w:t xml:space="preserve"> </w:t>
      </w:r>
      <w:r w:rsidRPr="000D7D5F">
        <w:rPr>
          <w:rFonts w:ascii="Arial" w:hAnsi="Arial" w:cs="Arial"/>
        </w:rPr>
        <w:t>/  recommending of the demand.</w:t>
      </w:r>
    </w:p>
    <w:p w:rsidR="002D3082" w:rsidRPr="00DB1ABB" w:rsidRDefault="002D3082" w:rsidP="002D3082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D3082">
        <w:rPr>
          <w:rFonts w:ascii="Arial" w:hAnsi="Arial" w:cs="Arial"/>
          <w:b/>
          <w:sz w:val="24"/>
          <w:szCs w:val="28"/>
        </w:rPr>
        <w:t xml:space="preserve">PB </w:t>
      </w:r>
      <w:proofErr w:type="spellStart"/>
      <w:r w:rsidRPr="002D3082">
        <w:rPr>
          <w:rFonts w:ascii="Arial" w:hAnsi="Arial" w:cs="Arial"/>
          <w:b/>
          <w:sz w:val="24"/>
          <w:szCs w:val="28"/>
        </w:rPr>
        <w:t>Sectt</w:t>
      </w:r>
      <w:proofErr w:type="spellEnd"/>
      <w:r w:rsidRPr="002D3082">
        <w:rPr>
          <w:rFonts w:ascii="Arial" w:hAnsi="Arial" w:cs="Arial"/>
          <w:b/>
          <w:sz w:val="24"/>
          <w:szCs w:val="28"/>
        </w:rPr>
        <w:t>.</w:t>
      </w:r>
      <w:r w:rsidRPr="002142E8">
        <w:rPr>
          <w:rFonts w:ascii="Arial" w:hAnsi="Arial" w:cs="Arial"/>
          <w:b/>
        </w:rPr>
        <w:t xml:space="preserve">:     </w:t>
      </w:r>
      <w:r>
        <w:rPr>
          <w:rFonts w:ascii="Arial" w:hAnsi="Arial" w:cs="Arial"/>
          <w:b/>
        </w:rPr>
        <w:t xml:space="preserve">      </w:t>
      </w:r>
      <w:r w:rsidRPr="002142E8">
        <w:rPr>
          <w:rFonts w:ascii="Arial" w:hAnsi="Arial" w:cs="Arial"/>
          <w:b/>
        </w:rPr>
        <w:t>21st  to  25th</w:t>
      </w:r>
      <w:r w:rsidRPr="002142E8">
        <w:rPr>
          <w:rFonts w:ascii="Arial" w:hAnsi="Arial" w:cs="Arial"/>
        </w:rPr>
        <w:t xml:space="preserve">   of month    for  approving  /release  of the demand</w:t>
      </w:r>
    </w:p>
    <w:p w:rsidR="00DB1ABB" w:rsidRPr="002D3082" w:rsidRDefault="002D3082" w:rsidP="00DB1ABB">
      <w:pPr>
        <w:ind w:left="795" w:firstLine="285"/>
        <w:jc w:val="both"/>
        <w:rPr>
          <w:rFonts w:ascii="Arial" w:hAnsi="Arial" w:cs="Arial"/>
          <w:sz w:val="24"/>
          <w:szCs w:val="24"/>
        </w:rPr>
      </w:pPr>
      <w:r w:rsidRPr="002D3082">
        <w:rPr>
          <w:rFonts w:ascii="Arial" w:hAnsi="Arial" w:cs="Arial"/>
          <w:b/>
          <w:sz w:val="24"/>
          <w:szCs w:val="24"/>
        </w:rPr>
        <w:t>Additional Demand</w:t>
      </w:r>
      <w:r w:rsidR="00DB1ABB" w:rsidRPr="002D3082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DB1ABB" w:rsidRPr="002D3082">
        <w:rPr>
          <w:rFonts w:ascii="Arial" w:hAnsi="Arial" w:cs="Arial"/>
          <w:b/>
          <w:sz w:val="24"/>
          <w:szCs w:val="24"/>
        </w:rPr>
        <w:t xml:space="preserve">( </w:t>
      </w:r>
      <w:r w:rsidR="00DB1ABB" w:rsidRPr="002D3082">
        <w:rPr>
          <w:rFonts w:ascii="Arial" w:hAnsi="Arial" w:cs="Arial"/>
          <w:b/>
          <w:sz w:val="24"/>
          <w:szCs w:val="24"/>
          <w:u w:val="single"/>
        </w:rPr>
        <w:t>Not</w:t>
      </w:r>
      <w:proofErr w:type="gramEnd"/>
      <w:r w:rsidR="00DB1ABB" w:rsidRPr="002D3082">
        <w:rPr>
          <w:rFonts w:ascii="Arial" w:hAnsi="Arial" w:cs="Arial"/>
          <w:b/>
          <w:sz w:val="24"/>
          <w:szCs w:val="24"/>
          <w:u w:val="single"/>
        </w:rPr>
        <w:t xml:space="preserve"> mandatory</w:t>
      </w:r>
      <w:r w:rsidR="00DB1ABB" w:rsidRPr="002D3082">
        <w:rPr>
          <w:rFonts w:ascii="Arial" w:hAnsi="Arial" w:cs="Arial"/>
          <w:b/>
          <w:sz w:val="24"/>
          <w:szCs w:val="24"/>
        </w:rPr>
        <w:t>- For additional requirements if any)</w:t>
      </w:r>
    </w:p>
    <w:p w:rsidR="00DB1ABB" w:rsidRPr="009D4987" w:rsidRDefault="00DB1ABB" w:rsidP="00DB1ABB">
      <w:pPr>
        <w:pStyle w:val="ListParagraph"/>
        <w:numPr>
          <w:ilvl w:val="1"/>
          <w:numId w:val="7"/>
        </w:numPr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9D4987">
        <w:rPr>
          <w:rFonts w:ascii="Arial" w:hAnsi="Arial" w:cs="Arial"/>
          <w:b/>
          <w:sz w:val="28"/>
          <w:szCs w:val="28"/>
        </w:rPr>
        <w:t>DDO’s</w:t>
      </w:r>
      <w:proofErr w:type="spellEnd"/>
      <w:r w:rsidRPr="009D4987">
        <w:rPr>
          <w:rFonts w:ascii="Arial" w:hAnsi="Arial" w:cs="Arial"/>
          <w:b/>
          <w:sz w:val="28"/>
          <w:szCs w:val="28"/>
        </w:rPr>
        <w:t xml:space="preserve"> :      1</w:t>
      </w:r>
      <w:r w:rsidRPr="009D4987">
        <w:rPr>
          <w:rFonts w:ascii="Arial" w:hAnsi="Arial" w:cs="Arial"/>
          <w:b/>
          <w:sz w:val="28"/>
          <w:szCs w:val="28"/>
          <w:vertAlign w:val="superscript"/>
        </w:rPr>
        <w:t>st</w:t>
      </w:r>
      <w:r w:rsidRPr="009D4987">
        <w:rPr>
          <w:rFonts w:ascii="Arial" w:hAnsi="Arial" w:cs="Arial"/>
          <w:b/>
          <w:sz w:val="28"/>
          <w:szCs w:val="28"/>
        </w:rPr>
        <w:t xml:space="preserve"> to 5</w:t>
      </w:r>
      <w:r w:rsidRPr="009D4987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9D4987">
        <w:rPr>
          <w:rFonts w:ascii="Arial" w:hAnsi="Arial" w:cs="Arial"/>
          <w:b/>
          <w:sz w:val="28"/>
          <w:szCs w:val="28"/>
        </w:rPr>
        <w:t xml:space="preserve"> of month </w:t>
      </w:r>
    </w:p>
    <w:p w:rsidR="00DB1ABB" w:rsidRPr="00D64BCB" w:rsidRDefault="00DB1ABB" w:rsidP="00DB1ABB">
      <w:pPr>
        <w:pStyle w:val="ListParagraph"/>
        <w:numPr>
          <w:ilvl w:val="4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D64BCB">
        <w:rPr>
          <w:rFonts w:ascii="Arial" w:hAnsi="Arial" w:cs="Arial"/>
          <w:sz w:val="24"/>
          <w:szCs w:val="24"/>
        </w:rPr>
        <w:t>Demand  for Additional Salary for current month</w:t>
      </w:r>
    </w:p>
    <w:p w:rsidR="00DB1ABB" w:rsidRDefault="00DB1ABB" w:rsidP="00DB1ABB">
      <w:pPr>
        <w:pStyle w:val="ListParagraph"/>
        <w:numPr>
          <w:ilvl w:val="4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D64BCB">
        <w:rPr>
          <w:rFonts w:ascii="Arial" w:hAnsi="Arial" w:cs="Arial"/>
          <w:sz w:val="24"/>
          <w:szCs w:val="24"/>
        </w:rPr>
        <w:t xml:space="preserve">Demand  for </w:t>
      </w:r>
      <w:r>
        <w:rPr>
          <w:rFonts w:ascii="Arial" w:hAnsi="Arial" w:cs="Arial"/>
          <w:sz w:val="24"/>
          <w:szCs w:val="24"/>
        </w:rPr>
        <w:t xml:space="preserve">Additional </w:t>
      </w:r>
      <w:r w:rsidRPr="00D64BCB">
        <w:rPr>
          <w:rFonts w:ascii="Arial" w:hAnsi="Arial" w:cs="Arial"/>
          <w:sz w:val="24"/>
          <w:szCs w:val="24"/>
        </w:rPr>
        <w:t xml:space="preserve">OAE for the </w:t>
      </w:r>
      <w:r>
        <w:rPr>
          <w:rFonts w:ascii="Arial" w:hAnsi="Arial" w:cs="Arial"/>
          <w:sz w:val="24"/>
          <w:szCs w:val="24"/>
        </w:rPr>
        <w:t xml:space="preserve">Current </w:t>
      </w:r>
      <w:r w:rsidRPr="00D64BCB">
        <w:rPr>
          <w:rFonts w:ascii="Arial" w:hAnsi="Arial" w:cs="Arial"/>
          <w:sz w:val="24"/>
          <w:szCs w:val="24"/>
        </w:rPr>
        <w:t>month</w:t>
      </w:r>
    </w:p>
    <w:p w:rsidR="00DB1ABB" w:rsidRPr="00D64BCB" w:rsidRDefault="00DB1ABB" w:rsidP="00DB1ABB">
      <w:pPr>
        <w:pStyle w:val="ListParagraph"/>
        <w:numPr>
          <w:ilvl w:val="4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Operational only when demand for previous month was projected.</w:t>
      </w:r>
    </w:p>
    <w:p w:rsidR="00DB1ABB" w:rsidRPr="0085653B" w:rsidRDefault="00DB1ABB" w:rsidP="00DB1ABB">
      <w:pPr>
        <w:pStyle w:val="ListParagraph"/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9D4987">
        <w:rPr>
          <w:rFonts w:ascii="Arial" w:hAnsi="Arial" w:cs="Arial"/>
          <w:b/>
          <w:sz w:val="28"/>
          <w:szCs w:val="28"/>
        </w:rPr>
        <w:t>DG’s</w:t>
      </w:r>
      <w:proofErr w:type="spellEnd"/>
      <w:r w:rsidRPr="009D4987">
        <w:rPr>
          <w:rFonts w:ascii="Arial" w:hAnsi="Arial" w:cs="Arial"/>
          <w:b/>
          <w:sz w:val="28"/>
          <w:szCs w:val="28"/>
        </w:rPr>
        <w:t xml:space="preserve"> AIR/</w:t>
      </w:r>
      <w:proofErr w:type="gramStart"/>
      <w:r w:rsidRPr="009D4987">
        <w:rPr>
          <w:rFonts w:ascii="Arial" w:hAnsi="Arial" w:cs="Arial"/>
          <w:b/>
          <w:sz w:val="28"/>
          <w:szCs w:val="28"/>
        </w:rPr>
        <w:t xml:space="preserve">DD </w:t>
      </w:r>
      <w:r w:rsidRPr="0085653B">
        <w:rPr>
          <w:rFonts w:ascii="Arial" w:hAnsi="Arial" w:cs="Arial"/>
          <w:b/>
          <w:sz w:val="24"/>
          <w:szCs w:val="24"/>
        </w:rPr>
        <w:t>:</w:t>
      </w:r>
      <w:proofErr w:type="gramEnd"/>
      <w:r w:rsidRPr="0085653B">
        <w:rPr>
          <w:rFonts w:ascii="Arial" w:hAnsi="Arial" w:cs="Arial"/>
          <w:b/>
          <w:sz w:val="24"/>
          <w:szCs w:val="24"/>
        </w:rPr>
        <w:t xml:space="preserve">     6</w:t>
      </w:r>
      <w:r w:rsidRPr="0085653B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85653B">
        <w:rPr>
          <w:rFonts w:ascii="Arial" w:hAnsi="Arial" w:cs="Arial"/>
          <w:b/>
          <w:sz w:val="24"/>
          <w:szCs w:val="24"/>
        </w:rPr>
        <w:t xml:space="preserve">   to  10th</w:t>
      </w:r>
      <w:r w:rsidRPr="0085653B">
        <w:rPr>
          <w:rFonts w:ascii="Arial" w:hAnsi="Arial" w:cs="Arial"/>
          <w:sz w:val="24"/>
          <w:szCs w:val="24"/>
        </w:rPr>
        <w:t xml:space="preserve">  of month  for  processing /recommending  of the demand.</w:t>
      </w:r>
    </w:p>
    <w:p w:rsidR="00DB1ABB" w:rsidRPr="002142E8" w:rsidRDefault="00DB1ABB" w:rsidP="00DB1ABB">
      <w:pPr>
        <w:pStyle w:val="ListParagraph"/>
        <w:numPr>
          <w:ilvl w:val="1"/>
          <w:numId w:val="7"/>
        </w:numPr>
        <w:jc w:val="both"/>
        <w:rPr>
          <w:rFonts w:ascii="Arial" w:hAnsi="Arial" w:cs="Arial"/>
          <w:sz w:val="24"/>
          <w:szCs w:val="28"/>
        </w:rPr>
      </w:pPr>
      <w:r w:rsidRPr="009D4987">
        <w:rPr>
          <w:rFonts w:ascii="Arial" w:hAnsi="Arial" w:cs="Arial"/>
          <w:b/>
          <w:sz w:val="28"/>
          <w:szCs w:val="28"/>
        </w:rPr>
        <w:t xml:space="preserve">PB </w:t>
      </w:r>
      <w:proofErr w:type="spellStart"/>
      <w:r w:rsidRPr="009D4987">
        <w:rPr>
          <w:rFonts w:ascii="Arial" w:hAnsi="Arial" w:cs="Arial"/>
          <w:b/>
          <w:sz w:val="28"/>
          <w:szCs w:val="28"/>
        </w:rPr>
        <w:t>Sectt</w:t>
      </w:r>
      <w:proofErr w:type="spellEnd"/>
      <w:r w:rsidRPr="009D4987">
        <w:rPr>
          <w:rFonts w:ascii="Arial" w:hAnsi="Arial" w:cs="Arial"/>
          <w:b/>
          <w:sz w:val="28"/>
          <w:szCs w:val="28"/>
        </w:rPr>
        <w:t>.</w:t>
      </w:r>
      <w:r w:rsidRPr="009D4987">
        <w:rPr>
          <w:rFonts w:ascii="Arial" w:hAnsi="Arial" w:cs="Arial"/>
          <w:sz w:val="28"/>
          <w:szCs w:val="28"/>
        </w:rPr>
        <w:t xml:space="preserve">:     </w:t>
      </w:r>
      <w:r w:rsidRPr="002142E8">
        <w:rPr>
          <w:rFonts w:ascii="Arial" w:hAnsi="Arial" w:cs="Arial"/>
          <w:b/>
          <w:sz w:val="24"/>
          <w:szCs w:val="28"/>
        </w:rPr>
        <w:t>11th  to  15th</w:t>
      </w:r>
      <w:r w:rsidRPr="009D4987">
        <w:rPr>
          <w:rFonts w:ascii="Arial" w:hAnsi="Arial" w:cs="Arial"/>
          <w:sz w:val="28"/>
          <w:szCs w:val="28"/>
        </w:rPr>
        <w:t xml:space="preserve">  </w:t>
      </w:r>
      <w:r w:rsidRPr="002142E8">
        <w:rPr>
          <w:rFonts w:ascii="Arial" w:hAnsi="Arial" w:cs="Arial"/>
          <w:sz w:val="24"/>
          <w:szCs w:val="28"/>
        </w:rPr>
        <w:t>of month  for  approving  /release  of the demand</w:t>
      </w:r>
    </w:p>
    <w:p w:rsidR="00DB1ABB" w:rsidRDefault="00DB1ABB" w:rsidP="00DB1ABB">
      <w:pPr>
        <w:pStyle w:val="ListParagraph"/>
        <w:numPr>
          <w:ilvl w:val="0"/>
          <w:numId w:val="8"/>
        </w:numPr>
        <w:jc w:val="both"/>
      </w:pPr>
    </w:p>
    <w:p w:rsidR="0098077B" w:rsidRPr="0098077B" w:rsidRDefault="00DB1ABB" w:rsidP="00CE093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Cs w:val="22"/>
          <w:lang w:val="en-US"/>
        </w:rPr>
      </w:pPr>
      <w:r w:rsidRPr="00DB1ABB">
        <w:rPr>
          <w:rFonts w:ascii="Arial" w:hAnsi="Arial" w:cs="Arial"/>
          <w:b/>
          <w:sz w:val="28"/>
          <w:szCs w:val="28"/>
          <w:lang w:val="en-US"/>
        </w:rPr>
        <w:t>Important :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98077B" w:rsidRPr="0098077B" w:rsidRDefault="0098077B" w:rsidP="0098077B">
      <w:pPr>
        <w:pStyle w:val="ListParagraph"/>
        <w:numPr>
          <w:ilvl w:val="1"/>
          <w:numId w:val="3"/>
        </w:numPr>
        <w:jc w:val="both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DEMAND TO BE PROJECTED IN  THOUSANDS ONLY</w:t>
      </w:r>
      <w:r w:rsidR="008022E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8022E9">
        <w:rPr>
          <w:rFonts w:ascii="Arial" w:hAnsi="Arial" w:cs="Arial"/>
          <w:sz w:val="28"/>
          <w:szCs w:val="28"/>
          <w:lang w:val="en-US"/>
        </w:rPr>
        <w:t>eg</w:t>
      </w:r>
      <w:proofErr w:type="spellEnd"/>
      <w:r w:rsidR="008022E9">
        <w:rPr>
          <w:rFonts w:ascii="Arial" w:hAnsi="Arial" w:cs="Arial"/>
          <w:sz w:val="28"/>
          <w:szCs w:val="28"/>
          <w:lang w:val="en-US"/>
        </w:rPr>
        <w:t xml:space="preserve"> demand of Rs 112456/= to be shown as Rs 112000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="008022E9">
        <w:rPr>
          <w:rFonts w:ascii="Arial" w:hAnsi="Arial" w:cs="Arial"/>
          <w:sz w:val="28"/>
          <w:szCs w:val="28"/>
          <w:lang w:val="en-US"/>
        </w:rPr>
        <w:t xml:space="preserve">only </w:t>
      </w:r>
    </w:p>
    <w:p w:rsidR="00CE093F" w:rsidRPr="001B517A" w:rsidRDefault="00CE093F" w:rsidP="0098077B">
      <w:pPr>
        <w:pStyle w:val="ListParagraph"/>
        <w:numPr>
          <w:ilvl w:val="1"/>
          <w:numId w:val="3"/>
        </w:numPr>
        <w:jc w:val="both"/>
        <w:rPr>
          <w:rFonts w:ascii="Arial" w:hAnsi="Arial" w:cs="Arial"/>
          <w:szCs w:val="22"/>
          <w:lang w:val="en-US"/>
        </w:rPr>
      </w:pPr>
      <w:r w:rsidRPr="001B517A">
        <w:rPr>
          <w:rFonts w:ascii="Arial" w:hAnsi="Arial" w:cs="Arial"/>
          <w:szCs w:val="22"/>
          <w:lang w:val="en-US"/>
        </w:rPr>
        <w:t xml:space="preserve">Status of the </w:t>
      </w:r>
      <w:r w:rsidRPr="001B517A">
        <w:rPr>
          <w:rFonts w:ascii="Arial" w:hAnsi="Arial" w:cs="Arial"/>
          <w:b/>
          <w:szCs w:val="22"/>
          <w:lang w:val="en-US"/>
        </w:rPr>
        <w:t>previous demand</w:t>
      </w:r>
      <w:r w:rsidRPr="001B517A">
        <w:rPr>
          <w:rFonts w:ascii="Arial" w:hAnsi="Arial" w:cs="Arial"/>
          <w:szCs w:val="22"/>
          <w:lang w:val="en-US"/>
        </w:rPr>
        <w:t xml:space="preserve"> need to be ascertained before projecting the next demand through a report accessible to all DDO’s.</w:t>
      </w:r>
      <w:r w:rsidR="00DB1ABB" w:rsidRPr="001B517A">
        <w:rPr>
          <w:rFonts w:ascii="Arial" w:hAnsi="Arial" w:cs="Arial"/>
          <w:szCs w:val="22"/>
          <w:lang w:val="en-US"/>
        </w:rPr>
        <w:t xml:space="preserve"> (check status report from system)</w:t>
      </w:r>
    </w:p>
    <w:p w:rsidR="00DB1ABB" w:rsidRPr="009142D7" w:rsidRDefault="00DB1ABB" w:rsidP="00DB1ABB">
      <w:pPr>
        <w:pStyle w:val="ListParagraph"/>
        <w:jc w:val="both"/>
        <w:rPr>
          <w:rFonts w:ascii="Arial" w:hAnsi="Arial" w:cs="Arial"/>
          <w:sz w:val="28"/>
          <w:szCs w:val="28"/>
          <w:lang w:val="en-US"/>
        </w:rPr>
      </w:pPr>
    </w:p>
    <w:p w:rsidR="00481773" w:rsidRPr="00DB1ABB" w:rsidRDefault="00481773" w:rsidP="00CE093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DB1ABB">
        <w:rPr>
          <w:rFonts w:ascii="Arial" w:hAnsi="Arial" w:cs="Arial"/>
          <w:sz w:val="24"/>
          <w:szCs w:val="24"/>
          <w:lang w:val="en-US"/>
        </w:rPr>
        <w:t>DDO’s</w:t>
      </w:r>
      <w:r w:rsidR="00DD79C3" w:rsidRPr="00DB1ABB">
        <w:rPr>
          <w:rFonts w:ascii="Arial" w:hAnsi="Arial" w:cs="Arial"/>
          <w:sz w:val="24"/>
          <w:szCs w:val="24"/>
          <w:lang w:val="en-US"/>
        </w:rPr>
        <w:t xml:space="preserve"> with dual charge </w:t>
      </w:r>
      <w:r w:rsidR="00A81001" w:rsidRPr="00DB1ABB">
        <w:rPr>
          <w:rFonts w:ascii="Arial" w:hAnsi="Arial" w:cs="Arial"/>
          <w:sz w:val="24"/>
          <w:szCs w:val="24"/>
          <w:lang w:val="en-US"/>
        </w:rPr>
        <w:t>of executing</w:t>
      </w:r>
      <w:r w:rsidR="00DD79C3" w:rsidRPr="00DB1ABB">
        <w:rPr>
          <w:rFonts w:ascii="Arial" w:hAnsi="Arial" w:cs="Arial"/>
          <w:sz w:val="24"/>
          <w:szCs w:val="24"/>
          <w:lang w:val="en-US"/>
        </w:rPr>
        <w:t xml:space="preserve"> works for both AIR and DD have to project the demand separately for both the </w:t>
      </w:r>
      <w:r w:rsidR="00A81001" w:rsidRPr="00DB1ABB">
        <w:rPr>
          <w:rFonts w:ascii="Arial" w:hAnsi="Arial" w:cs="Arial"/>
          <w:sz w:val="24"/>
          <w:szCs w:val="24"/>
          <w:lang w:val="en-US"/>
        </w:rPr>
        <w:t>units. Form has been customized accordingly.</w:t>
      </w:r>
    </w:p>
    <w:p w:rsidR="00B207B6" w:rsidRDefault="00B207B6" w:rsidP="00B207B6">
      <w:pPr>
        <w:pStyle w:val="ListParagraph"/>
        <w:jc w:val="both"/>
        <w:rPr>
          <w:rFonts w:ascii="Arial" w:hAnsi="Arial" w:cs="Arial"/>
          <w:sz w:val="28"/>
          <w:szCs w:val="28"/>
          <w:lang w:val="en-US"/>
        </w:rPr>
      </w:pPr>
    </w:p>
    <w:p w:rsidR="005863B7" w:rsidRPr="005F197F" w:rsidRDefault="005F197F" w:rsidP="0002287D">
      <w:pPr>
        <w:ind w:left="360"/>
        <w:rPr>
          <w:rFonts w:ascii="Arial" w:hAnsi="Arial" w:cs="Arial"/>
          <w:szCs w:val="22"/>
          <w:lang w:val="en-US"/>
        </w:rPr>
      </w:pPr>
      <w:r w:rsidRPr="005F197F">
        <w:rPr>
          <w:rFonts w:ascii="Arial" w:hAnsi="Arial" w:cs="Arial"/>
          <w:b/>
          <w:bCs/>
          <w:sz w:val="24"/>
          <w:szCs w:val="24"/>
          <w:u w:val="single"/>
        </w:rPr>
        <w:t>Step Wise procedure for projecting demand</w:t>
      </w:r>
      <w:r w:rsidRPr="005F197F">
        <w:rPr>
          <w:rFonts w:ascii="Arial" w:hAnsi="Arial" w:cs="Arial"/>
          <w:b/>
          <w:bCs/>
          <w:szCs w:val="22"/>
          <w:u w:val="single"/>
          <w:lang w:val="en-US"/>
        </w:rPr>
        <w:t xml:space="preserve"> by DDO’s</w:t>
      </w:r>
      <w:r w:rsidRPr="005F197F">
        <w:rPr>
          <w:rFonts w:ascii="Arial" w:hAnsi="Arial" w:cs="Arial"/>
          <w:szCs w:val="22"/>
          <w:lang w:val="en-US"/>
        </w:rPr>
        <w:t xml:space="preserve"> </w:t>
      </w:r>
    </w:p>
    <w:p w:rsidR="00A64C95" w:rsidRDefault="00A64C95" w:rsidP="005F197F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5F197F">
        <w:rPr>
          <w:rFonts w:ascii="Arial" w:hAnsi="Arial" w:cs="Arial"/>
          <w:sz w:val="24"/>
          <w:szCs w:val="24"/>
          <w:lang w:val="en-US"/>
        </w:rPr>
        <w:t xml:space="preserve">Log into application </w:t>
      </w:r>
      <w:hyperlink r:id="rId8" w:history="1">
        <w:r w:rsidR="005F197F" w:rsidRPr="005F197F">
          <w:rPr>
            <w:rStyle w:val="Hyperlink"/>
            <w:rFonts w:ascii="Arial" w:hAnsi="Arial" w:cs="Arial"/>
            <w:b/>
            <w:bCs/>
            <w:sz w:val="24"/>
            <w:szCs w:val="24"/>
            <w:lang w:val="en-US"/>
          </w:rPr>
          <w:t>www.pbinfo.air.org/ems in</w:t>
        </w:r>
      </w:hyperlink>
      <w:r w:rsidRPr="005F197F">
        <w:rPr>
          <w:rFonts w:ascii="Arial" w:hAnsi="Arial" w:cs="Arial"/>
          <w:sz w:val="24"/>
          <w:szCs w:val="24"/>
          <w:lang w:val="en-US"/>
        </w:rPr>
        <w:t xml:space="preserve"> as usual with your login id manager and password </w:t>
      </w:r>
      <w:r w:rsidR="005D5DD2">
        <w:rPr>
          <w:rFonts w:ascii="Arial" w:hAnsi="Arial" w:cs="Arial"/>
          <w:sz w:val="24"/>
          <w:szCs w:val="24"/>
          <w:lang w:val="en-US"/>
        </w:rPr>
        <w:t xml:space="preserve">specifically </w:t>
      </w:r>
      <w:r w:rsidR="005F197F" w:rsidRPr="005F197F">
        <w:rPr>
          <w:rFonts w:ascii="Arial" w:hAnsi="Arial" w:cs="Arial"/>
          <w:sz w:val="24"/>
          <w:szCs w:val="24"/>
          <w:lang w:val="en-US"/>
        </w:rPr>
        <w:t>known to</w:t>
      </w:r>
      <w:r w:rsidRPr="005F197F">
        <w:rPr>
          <w:rFonts w:ascii="Arial" w:hAnsi="Arial" w:cs="Arial"/>
          <w:sz w:val="24"/>
          <w:szCs w:val="24"/>
          <w:lang w:val="en-US"/>
        </w:rPr>
        <w:t xml:space="preserve"> you.</w:t>
      </w:r>
    </w:p>
    <w:p w:rsidR="005D5DD2" w:rsidRDefault="00C868F3" w:rsidP="005F197F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Two </w:t>
      </w:r>
      <w:r w:rsidR="00A64C95" w:rsidRPr="005F197F">
        <w:rPr>
          <w:rFonts w:ascii="Arial" w:hAnsi="Arial" w:cs="Arial"/>
          <w:sz w:val="24"/>
          <w:szCs w:val="24"/>
          <w:lang w:val="en-US"/>
        </w:rPr>
        <w:t xml:space="preserve"> new</w:t>
      </w:r>
      <w:proofErr w:type="gramEnd"/>
      <w:r w:rsidR="00A64C95" w:rsidRPr="005F197F">
        <w:rPr>
          <w:rFonts w:ascii="Arial" w:hAnsi="Arial" w:cs="Arial"/>
          <w:sz w:val="24"/>
          <w:szCs w:val="24"/>
          <w:lang w:val="en-US"/>
        </w:rPr>
        <w:t xml:space="preserve"> option</w:t>
      </w:r>
      <w:r>
        <w:rPr>
          <w:rFonts w:ascii="Arial" w:hAnsi="Arial" w:cs="Arial"/>
          <w:sz w:val="24"/>
          <w:szCs w:val="24"/>
          <w:lang w:val="en-US"/>
        </w:rPr>
        <w:t>s</w:t>
      </w:r>
      <w:r w:rsidR="00A64C95" w:rsidRPr="005F197F">
        <w:rPr>
          <w:rFonts w:ascii="Arial" w:hAnsi="Arial" w:cs="Arial"/>
          <w:sz w:val="24"/>
          <w:szCs w:val="24"/>
          <w:lang w:val="en-US"/>
        </w:rPr>
        <w:t xml:space="preserve"> </w:t>
      </w:r>
      <w:r w:rsidR="005D5DD2" w:rsidRPr="005F197F">
        <w:rPr>
          <w:rFonts w:ascii="Arial" w:hAnsi="Arial" w:cs="Arial"/>
          <w:sz w:val="24"/>
          <w:szCs w:val="24"/>
          <w:lang w:val="en-US"/>
        </w:rPr>
        <w:t>ha</w:t>
      </w:r>
      <w:r w:rsidR="005D5DD2">
        <w:rPr>
          <w:rFonts w:ascii="Arial" w:hAnsi="Arial" w:cs="Arial"/>
          <w:sz w:val="24"/>
          <w:szCs w:val="24"/>
          <w:lang w:val="en-US"/>
        </w:rPr>
        <w:t>ve</w:t>
      </w:r>
      <w:r w:rsidR="005D5DD2" w:rsidRPr="005F197F">
        <w:rPr>
          <w:rFonts w:ascii="Arial" w:hAnsi="Arial" w:cs="Arial"/>
          <w:sz w:val="24"/>
          <w:szCs w:val="24"/>
          <w:lang w:val="en-US"/>
        </w:rPr>
        <w:t xml:space="preserve"> been added</w:t>
      </w:r>
      <w:r w:rsidR="005D5DD2">
        <w:rPr>
          <w:rFonts w:ascii="Arial" w:hAnsi="Arial" w:cs="Arial"/>
          <w:sz w:val="24"/>
          <w:szCs w:val="24"/>
          <w:lang w:val="en-US"/>
        </w:rPr>
        <w:t xml:space="preserve"> to </w:t>
      </w:r>
      <w:r w:rsidR="005D5DD2" w:rsidRPr="005F197F">
        <w:rPr>
          <w:rFonts w:ascii="Arial" w:hAnsi="Arial" w:cs="Arial"/>
          <w:sz w:val="24"/>
          <w:szCs w:val="24"/>
          <w:lang w:val="en-US"/>
        </w:rPr>
        <w:t xml:space="preserve"> menu options as shown in Fig-1 .</w:t>
      </w:r>
    </w:p>
    <w:p w:rsidR="005D5DD2" w:rsidRPr="005D5DD2" w:rsidRDefault="005D5DD2" w:rsidP="005D5DD2">
      <w:pPr>
        <w:ind w:left="1440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5D5DD2">
        <w:rPr>
          <w:rFonts w:ascii="Arial" w:hAnsi="Arial" w:cs="Arial"/>
          <w:sz w:val="24"/>
          <w:szCs w:val="24"/>
          <w:lang w:val="en-US"/>
        </w:rPr>
        <w:t>1.</w:t>
      </w:r>
      <w:r w:rsidR="00A64C95" w:rsidRPr="005D5DD2">
        <w:rPr>
          <w:rFonts w:ascii="Arial" w:hAnsi="Arial" w:cs="Arial"/>
          <w:b/>
          <w:bCs/>
          <w:sz w:val="24"/>
          <w:szCs w:val="24"/>
          <w:u w:val="single"/>
          <w:lang w:val="en-US"/>
        </w:rPr>
        <w:t>Projection</w:t>
      </w:r>
      <w:proofErr w:type="gramEnd"/>
      <w:r w:rsidR="00A64C95" w:rsidRPr="005D5DD2">
        <w:rPr>
          <w:rFonts w:ascii="Arial" w:hAnsi="Arial" w:cs="Arial"/>
          <w:b/>
          <w:bCs/>
          <w:sz w:val="24"/>
          <w:szCs w:val="24"/>
          <w:u w:val="single"/>
          <w:lang w:val="en-US"/>
        </w:rPr>
        <w:t xml:space="preserve"> of LOC for Current Month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C868F3" w:rsidRPr="005D5DD2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D5DD2" w:rsidRPr="005D5DD2" w:rsidRDefault="005D5DD2" w:rsidP="005D5DD2">
      <w:pPr>
        <w:ind w:left="1440"/>
        <w:jc w:val="both"/>
        <w:rPr>
          <w:rFonts w:ascii="Arial" w:hAnsi="Arial" w:cs="Arial"/>
          <w:sz w:val="24"/>
          <w:szCs w:val="24"/>
          <w:lang w:val="en-US"/>
        </w:rPr>
      </w:pPr>
      <w:r w:rsidRPr="005D5DD2">
        <w:rPr>
          <w:rFonts w:ascii="Arial" w:hAnsi="Arial" w:cs="Arial"/>
          <w:sz w:val="24"/>
          <w:szCs w:val="24"/>
          <w:lang w:val="en-US"/>
        </w:rPr>
        <w:t>2.</w:t>
      </w:r>
      <w:r w:rsidRPr="009142D7">
        <w:rPr>
          <w:rFonts w:ascii="Arial" w:hAnsi="Arial" w:cs="Arial"/>
          <w:sz w:val="24"/>
          <w:szCs w:val="24"/>
          <w:lang w:val="en-US"/>
        </w:rPr>
        <w:t xml:space="preserve"> </w:t>
      </w:r>
      <w:r w:rsidRPr="005D5DD2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Current Status of </w:t>
      </w:r>
      <w:r w:rsidR="009142D7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LOC </w:t>
      </w:r>
      <w:r w:rsidRPr="005D5DD2">
        <w:rPr>
          <w:rFonts w:ascii="Arial" w:hAnsi="Arial" w:cs="Arial"/>
          <w:b/>
          <w:sz w:val="24"/>
          <w:szCs w:val="24"/>
          <w:u w:val="single"/>
          <w:lang w:val="en-US"/>
        </w:rPr>
        <w:t>demand</w:t>
      </w:r>
    </w:p>
    <w:p w:rsidR="00820677" w:rsidRDefault="005F197F" w:rsidP="005F197F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5F197F">
        <w:rPr>
          <w:rFonts w:ascii="Arial" w:hAnsi="Arial" w:cs="Arial"/>
          <w:sz w:val="24"/>
          <w:szCs w:val="24"/>
          <w:lang w:val="en-US"/>
        </w:rPr>
        <w:t xml:space="preserve">Click on the option </w:t>
      </w:r>
      <w:r w:rsidRPr="005F197F">
        <w:rPr>
          <w:rFonts w:ascii="Arial" w:hAnsi="Arial" w:cs="Arial"/>
          <w:b/>
          <w:bCs/>
          <w:sz w:val="24"/>
          <w:szCs w:val="24"/>
          <w:u w:val="single"/>
          <w:lang w:val="en-US"/>
        </w:rPr>
        <w:t>Projection of LOC for Current Month</w:t>
      </w:r>
      <w:r w:rsidRPr="005F197F">
        <w:rPr>
          <w:rFonts w:ascii="Arial" w:hAnsi="Arial" w:cs="Arial"/>
          <w:sz w:val="24"/>
          <w:szCs w:val="24"/>
          <w:lang w:val="en-US"/>
        </w:rPr>
        <w:t xml:space="preserve"> .</w:t>
      </w:r>
      <w:r w:rsidR="00820677" w:rsidRPr="005F197F">
        <w:rPr>
          <w:rFonts w:ascii="Arial" w:hAnsi="Arial" w:cs="Arial"/>
          <w:sz w:val="24"/>
          <w:szCs w:val="24"/>
          <w:lang w:val="en-US"/>
        </w:rPr>
        <w:t xml:space="preserve">Access mechanism similar to </w:t>
      </w:r>
      <w:r w:rsidRPr="005F197F">
        <w:rPr>
          <w:rFonts w:ascii="Arial" w:hAnsi="Arial" w:cs="Arial"/>
          <w:sz w:val="24"/>
          <w:szCs w:val="24"/>
          <w:lang w:val="en-US"/>
        </w:rPr>
        <w:t xml:space="preserve">posting </w:t>
      </w:r>
      <w:r w:rsidR="00820677" w:rsidRPr="005F197F">
        <w:rPr>
          <w:rFonts w:ascii="Arial" w:hAnsi="Arial" w:cs="Arial"/>
          <w:sz w:val="24"/>
          <w:szCs w:val="24"/>
          <w:lang w:val="en-US"/>
        </w:rPr>
        <w:t>transactions</w:t>
      </w:r>
      <w:r w:rsidRPr="005F197F">
        <w:rPr>
          <w:rFonts w:ascii="Arial" w:hAnsi="Arial" w:cs="Arial"/>
          <w:sz w:val="24"/>
          <w:szCs w:val="24"/>
          <w:lang w:val="en-US"/>
        </w:rPr>
        <w:t xml:space="preserve"> for compiling R&amp;P System</w:t>
      </w:r>
      <w:r w:rsidR="00820677" w:rsidRPr="005F197F">
        <w:rPr>
          <w:rFonts w:ascii="Arial" w:hAnsi="Arial" w:cs="Arial"/>
          <w:sz w:val="24"/>
          <w:szCs w:val="24"/>
          <w:lang w:val="en-US"/>
        </w:rPr>
        <w:t>.</w:t>
      </w:r>
      <w:r w:rsidRPr="005F197F">
        <w:rPr>
          <w:rFonts w:ascii="Arial" w:hAnsi="Arial" w:cs="Arial"/>
          <w:sz w:val="24"/>
          <w:szCs w:val="24"/>
          <w:lang w:val="en-US"/>
        </w:rPr>
        <w:t xml:space="preserve"> </w:t>
      </w:r>
      <w:r w:rsidR="00820677" w:rsidRPr="005F197F">
        <w:rPr>
          <w:rFonts w:ascii="Arial" w:hAnsi="Arial" w:cs="Arial"/>
          <w:sz w:val="24"/>
          <w:szCs w:val="24"/>
          <w:lang w:val="en-US"/>
        </w:rPr>
        <w:t>Demand to be raised by Asst</w:t>
      </w:r>
      <w:r w:rsidRPr="005F197F">
        <w:rPr>
          <w:rFonts w:ascii="Arial" w:hAnsi="Arial" w:cs="Arial"/>
          <w:sz w:val="24"/>
          <w:szCs w:val="24"/>
          <w:lang w:val="en-US"/>
        </w:rPr>
        <w:t xml:space="preserve"> first with his login </w:t>
      </w:r>
      <w:proofErr w:type="gramStart"/>
      <w:r w:rsidRPr="005F197F">
        <w:rPr>
          <w:rFonts w:ascii="Arial" w:hAnsi="Arial" w:cs="Arial"/>
          <w:sz w:val="24"/>
          <w:szCs w:val="24"/>
          <w:lang w:val="en-US"/>
        </w:rPr>
        <w:t xml:space="preserve">in </w:t>
      </w:r>
      <w:r w:rsidR="00820677" w:rsidRPr="005F197F">
        <w:rPr>
          <w:rFonts w:ascii="Arial" w:hAnsi="Arial" w:cs="Arial"/>
          <w:sz w:val="24"/>
          <w:szCs w:val="24"/>
          <w:lang w:val="en-US"/>
        </w:rPr>
        <w:t xml:space="preserve"> and</w:t>
      </w:r>
      <w:proofErr w:type="gramEnd"/>
      <w:r w:rsidR="00820677" w:rsidRPr="005F197F">
        <w:rPr>
          <w:rFonts w:ascii="Arial" w:hAnsi="Arial" w:cs="Arial"/>
          <w:sz w:val="24"/>
          <w:szCs w:val="24"/>
          <w:lang w:val="en-US"/>
        </w:rPr>
        <w:t xml:space="preserve"> </w:t>
      </w:r>
      <w:r w:rsidRPr="005F197F">
        <w:rPr>
          <w:rFonts w:ascii="Arial" w:hAnsi="Arial" w:cs="Arial"/>
          <w:sz w:val="24"/>
          <w:szCs w:val="24"/>
          <w:lang w:val="en-US"/>
        </w:rPr>
        <w:t xml:space="preserve">subsequently to be </w:t>
      </w:r>
      <w:proofErr w:type="spellStart"/>
      <w:r w:rsidR="00820677" w:rsidRPr="005F197F">
        <w:rPr>
          <w:rFonts w:ascii="Arial" w:hAnsi="Arial" w:cs="Arial"/>
          <w:sz w:val="24"/>
          <w:szCs w:val="24"/>
          <w:lang w:val="en-US"/>
        </w:rPr>
        <w:t>finalised</w:t>
      </w:r>
      <w:proofErr w:type="spellEnd"/>
      <w:r w:rsidR="00820677" w:rsidRPr="005F197F">
        <w:rPr>
          <w:rFonts w:ascii="Arial" w:hAnsi="Arial" w:cs="Arial"/>
          <w:sz w:val="24"/>
          <w:szCs w:val="24"/>
          <w:lang w:val="en-US"/>
        </w:rPr>
        <w:t xml:space="preserve"> by DDO</w:t>
      </w:r>
      <w:r w:rsidRPr="005F197F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5863B7" w:rsidRPr="006149E9" w:rsidRDefault="006149E9" w:rsidP="00820677">
      <w:pPr>
        <w:pStyle w:val="ListParagraph"/>
        <w:ind w:left="709" w:firstLine="11"/>
        <w:rPr>
          <w:b/>
          <w:bCs/>
          <w:sz w:val="24"/>
          <w:szCs w:val="24"/>
          <w:u w:val="single"/>
        </w:rPr>
      </w:pPr>
      <w:r w:rsidRPr="006149E9">
        <w:rPr>
          <w:b/>
          <w:bCs/>
          <w:sz w:val="24"/>
          <w:szCs w:val="24"/>
          <w:u w:val="single"/>
        </w:rPr>
        <w:t>FIG-1</w:t>
      </w:r>
    </w:p>
    <w:p w:rsidR="00F44FB7" w:rsidRDefault="00025389" w:rsidP="00F70546">
      <w:pPr>
        <w:pStyle w:val="ListParagraph"/>
      </w:pPr>
      <w:r>
        <w:rPr>
          <w:noProof/>
          <w:lang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12.75pt;margin-top:220.05pt;width:92.85pt;height:51.9pt;z-index:251659264" o:connectortype="straight">
            <v:stroke endarrow="block"/>
          </v:shape>
        </w:pict>
      </w:r>
      <w:r>
        <w:rPr>
          <w:noProof/>
          <w:lang w:eastAsia="en-IN" w:bidi="ar-SA"/>
        </w:rPr>
        <w:pict>
          <v:shape id="_x0000_s1036" type="#_x0000_t32" style="position:absolute;left:0;text-align:left;margin-left:-4.65pt;margin-top:292.95pt;width:90.75pt;height:41.25pt;flip:y;z-index:251666432" o:connectortype="straight">
            <v:stroke endarrow="block"/>
          </v:shape>
        </w:pict>
      </w:r>
      <w:r>
        <w:rPr>
          <w:noProof/>
          <w:lang w:eastAsia="en-IN" w:bidi="ar-SA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5" type="#_x0000_t98" style="position:absolute;left:0;text-align:left;margin-left:-47.25pt;margin-top:325.85pt;width:81.6pt;height:109.5pt;z-index:251665408" strokeweight="3pt">
            <v:textbox style="mso-next-textbox:#_x0000_s1035">
              <w:txbxContent>
                <w:p w:rsidR="005D5DD2" w:rsidRPr="00B22645" w:rsidRDefault="005D5DD2" w:rsidP="00B22645">
                  <w:pPr>
                    <w:rPr>
                      <w:b/>
                      <w:bCs/>
                      <w:lang w:val="en-US"/>
                    </w:rPr>
                  </w:pPr>
                  <w:r w:rsidRPr="00B22645">
                    <w:rPr>
                      <w:b/>
                      <w:bCs/>
                      <w:lang w:val="en-US"/>
                    </w:rPr>
                    <w:t xml:space="preserve">Click here to </w:t>
                  </w:r>
                  <w:r>
                    <w:rPr>
                      <w:b/>
                      <w:bCs/>
                      <w:lang w:val="en-US"/>
                    </w:rPr>
                    <w:t xml:space="preserve">find out the status of the demand </w:t>
                  </w:r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_x0000_s1026" type="#_x0000_t98" style="position:absolute;left:0;text-align:left;margin-left:-47.25pt;margin-top:24.3pt;width:81.6pt;height:204.75pt;z-index:251658240" strokeweight="3pt">
            <v:textbox style="mso-next-textbox:#_x0000_s1026">
              <w:txbxContent>
                <w:p w:rsidR="00F70546" w:rsidRPr="00B22645" w:rsidRDefault="00F70546" w:rsidP="00B22645">
                  <w:pPr>
                    <w:rPr>
                      <w:b/>
                      <w:bCs/>
                      <w:lang w:val="en-US"/>
                    </w:rPr>
                  </w:pPr>
                  <w:r w:rsidRPr="00B22645">
                    <w:rPr>
                      <w:b/>
                      <w:bCs/>
                      <w:lang w:val="en-US"/>
                    </w:rPr>
                    <w:t xml:space="preserve">Click here to project demand </w:t>
                  </w:r>
                  <w:proofErr w:type="gramStart"/>
                  <w:r w:rsidRPr="00B22645">
                    <w:rPr>
                      <w:b/>
                      <w:bCs/>
                      <w:lang w:val="en-US"/>
                    </w:rPr>
                    <w:t>of  LOC</w:t>
                  </w:r>
                  <w:proofErr w:type="gramEnd"/>
                  <w:r w:rsidRPr="00B22645">
                    <w:rPr>
                      <w:b/>
                      <w:bCs/>
                      <w:lang w:val="en-US"/>
                    </w:rPr>
                    <w:t xml:space="preserve">  on basis of Pending Claims to paid in the  current month</w:t>
                  </w:r>
                </w:p>
              </w:txbxContent>
            </v:textbox>
          </v:shape>
        </w:pict>
      </w:r>
      <w:r w:rsidR="00C868F3">
        <w:rPr>
          <w:noProof/>
          <w:lang w:eastAsia="en-IN"/>
        </w:rPr>
        <w:drawing>
          <wp:inline distT="0" distB="0" distL="0" distR="0">
            <wp:extent cx="6115050" cy="665797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65797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D2" w:rsidRDefault="005D5DD2" w:rsidP="005D5DD2">
      <w:pPr>
        <w:pStyle w:val="ListParagraph"/>
        <w:ind w:left="1080"/>
        <w:jc w:val="both"/>
        <w:rPr>
          <w:rFonts w:ascii="Arial" w:hAnsi="Arial" w:cs="Arial"/>
          <w:sz w:val="24"/>
          <w:szCs w:val="24"/>
          <w:lang w:val="en-US"/>
        </w:rPr>
      </w:pPr>
    </w:p>
    <w:p w:rsidR="00EF7B71" w:rsidRPr="005F197F" w:rsidRDefault="00E17A6F" w:rsidP="005F197F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5F197F">
        <w:rPr>
          <w:rFonts w:ascii="Arial" w:hAnsi="Arial" w:cs="Arial"/>
          <w:sz w:val="24"/>
          <w:szCs w:val="24"/>
          <w:lang w:val="en-US"/>
        </w:rPr>
        <w:t xml:space="preserve">By </w:t>
      </w:r>
      <w:r w:rsidR="006149E9" w:rsidRPr="005F197F">
        <w:rPr>
          <w:rFonts w:ascii="Arial" w:hAnsi="Arial" w:cs="Arial"/>
          <w:sz w:val="24"/>
          <w:szCs w:val="24"/>
          <w:lang w:val="en-US"/>
        </w:rPr>
        <w:t>Click</w:t>
      </w:r>
      <w:r w:rsidRPr="005F197F">
        <w:rPr>
          <w:rFonts w:ascii="Arial" w:hAnsi="Arial" w:cs="Arial"/>
          <w:sz w:val="24"/>
          <w:szCs w:val="24"/>
          <w:lang w:val="en-US"/>
        </w:rPr>
        <w:t>ing</w:t>
      </w:r>
      <w:r w:rsidR="006149E9" w:rsidRPr="005F197F">
        <w:rPr>
          <w:rFonts w:ascii="Arial" w:hAnsi="Arial" w:cs="Arial"/>
          <w:sz w:val="24"/>
          <w:szCs w:val="24"/>
          <w:lang w:val="en-US"/>
        </w:rPr>
        <w:t xml:space="preserve"> on menu </w:t>
      </w:r>
      <w:r w:rsidR="005F197F" w:rsidRPr="005F197F">
        <w:rPr>
          <w:rFonts w:ascii="Arial" w:hAnsi="Arial" w:cs="Arial"/>
          <w:sz w:val="24"/>
          <w:szCs w:val="24"/>
          <w:lang w:val="en-US"/>
        </w:rPr>
        <w:t>option “</w:t>
      </w:r>
      <w:r w:rsidR="006149E9" w:rsidRPr="005F197F">
        <w:rPr>
          <w:rFonts w:ascii="Arial" w:hAnsi="Arial" w:cs="Arial"/>
          <w:b/>
          <w:bCs/>
          <w:sz w:val="24"/>
          <w:szCs w:val="24"/>
          <w:u w:val="single"/>
          <w:lang w:val="en-US"/>
        </w:rPr>
        <w:t>Projection of LOC for Current Month”</w:t>
      </w:r>
      <w:r w:rsidR="006149E9" w:rsidRPr="005F197F">
        <w:rPr>
          <w:rFonts w:ascii="Arial" w:hAnsi="Arial" w:cs="Arial"/>
          <w:sz w:val="24"/>
          <w:szCs w:val="24"/>
          <w:lang w:val="en-US"/>
        </w:rPr>
        <w:t xml:space="preserve">  </w:t>
      </w:r>
      <w:r w:rsidRPr="005F197F">
        <w:rPr>
          <w:rFonts w:ascii="Arial" w:hAnsi="Arial" w:cs="Arial"/>
          <w:sz w:val="24"/>
          <w:szCs w:val="24"/>
          <w:lang w:val="en-US"/>
        </w:rPr>
        <w:t xml:space="preserve"> a new screen of selecting </w:t>
      </w:r>
      <w:proofErr w:type="gramStart"/>
      <w:r w:rsidRPr="005F197F">
        <w:rPr>
          <w:rFonts w:ascii="Arial" w:hAnsi="Arial" w:cs="Arial"/>
          <w:sz w:val="24"/>
          <w:szCs w:val="24"/>
          <w:lang w:val="en-US"/>
        </w:rPr>
        <w:t>month ,</w:t>
      </w:r>
      <w:proofErr w:type="gramEnd"/>
      <w:r w:rsidRPr="005F197F">
        <w:rPr>
          <w:rFonts w:ascii="Arial" w:hAnsi="Arial" w:cs="Arial"/>
          <w:sz w:val="24"/>
          <w:szCs w:val="24"/>
          <w:lang w:val="en-US"/>
        </w:rPr>
        <w:t xml:space="preserve"> year and financial year  will be displayed</w:t>
      </w:r>
      <w:r w:rsidR="00B22645" w:rsidRPr="005F197F">
        <w:rPr>
          <w:rFonts w:ascii="Arial" w:hAnsi="Arial" w:cs="Arial"/>
          <w:sz w:val="24"/>
          <w:szCs w:val="24"/>
          <w:lang w:val="en-US"/>
        </w:rPr>
        <w:t xml:space="preserve"> as shown in </w:t>
      </w:r>
      <w:r w:rsidR="00B22645" w:rsidRPr="005F197F">
        <w:rPr>
          <w:rFonts w:ascii="Arial" w:hAnsi="Arial" w:cs="Arial"/>
          <w:b/>
          <w:bCs/>
          <w:sz w:val="24"/>
          <w:szCs w:val="24"/>
          <w:u w:val="single"/>
          <w:lang w:val="en-US"/>
        </w:rPr>
        <w:t>Fig-2</w:t>
      </w:r>
      <w:r w:rsidRPr="005F197F">
        <w:rPr>
          <w:rFonts w:ascii="Arial" w:hAnsi="Arial" w:cs="Arial"/>
          <w:b/>
          <w:bCs/>
          <w:sz w:val="24"/>
          <w:szCs w:val="24"/>
          <w:u w:val="single"/>
          <w:lang w:val="en-US"/>
        </w:rPr>
        <w:t>.</w:t>
      </w:r>
      <w:r w:rsidRPr="005F197F">
        <w:rPr>
          <w:rFonts w:ascii="Arial" w:hAnsi="Arial" w:cs="Arial"/>
          <w:sz w:val="24"/>
          <w:szCs w:val="24"/>
          <w:lang w:val="en-US"/>
        </w:rPr>
        <w:t xml:space="preserve">  </w:t>
      </w:r>
      <w:r w:rsidR="00B22645" w:rsidRPr="005F197F">
        <w:rPr>
          <w:rFonts w:ascii="Arial" w:hAnsi="Arial" w:cs="Arial"/>
          <w:sz w:val="24"/>
          <w:szCs w:val="24"/>
          <w:lang w:val="en-US"/>
        </w:rPr>
        <w:t>Care need to be ex</w:t>
      </w:r>
      <w:r w:rsidR="005F197F" w:rsidRPr="005F197F">
        <w:rPr>
          <w:rFonts w:ascii="Arial" w:hAnsi="Arial" w:cs="Arial"/>
          <w:sz w:val="24"/>
          <w:szCs w:val="24"/>
          <w:lang w:val="en-US"/>
        </w:rPr>
        <w:t>ercised for selecting</w:t>
      </w:r>
      <w:r w:rsidR="00B22645" w:rsidRPr="005F197F">
        <w:rPr>
          <w:rFonts w:ascii="Arial" w:hAnsi="Arial" w:cs="Arial"/>
          <w:sz w:val="24"/>
          <w:szCs w:val="24"/>
          <w:lang w:val="en-US"/>
        </w:rPr>
        <w:t xml:space="preserve"> </w:t>
      </w:r>
      <w:r w:rsidR="005D5DD2" w:rsidRPr="005F197F">
        <w:rPr>
          <w:rFonts w:ascii="Arial" w:hAnsi="Arial" w:cs="Arial"/>
          <w:sz w:val="24"/>
          <w:szCs w:val="24"/>
          <w:lang w:val="en-US"/>
        </w:rPr>
        <w:t xml:space="preserve">correct </w:t>
      </w:r>
      <w:r w:rsidR="005D5DD2">
        <w:rPr>
          <w:rFonts w:ascii="Arial" w:hAnsi="Arial" w:cs="Arial"/>
          <w:sz w:val="24"/>
          <w:szCs w:val="24"/>
          <w:lang w:val="en-US"/>
        </w:rPr>
        <w:t>C</w:t>
      </w:r>
      <w:r w:rsidR="005D5DD2" w:rsidRPr="005F197F">
        <w:rPr>
          <w:rFonts w:ascii="Arial" w:hAnsi="Arial" w:cs="Arial"/>
          <w:sz w:val="24"/>
          <w:szCs w:val="24"/>
          <w:lang w:val="en-US"/>
        </w:rPr>
        <w:t xml:space="preserve">urrent </w:t>
      </w:r>
      <w:proofErr w:type="gramStart"/>
      <w:r w:rsidR="005D5DD2" w:rsidRPr="005F197F">
        <w:rPr>
          <w:rFonts w:ascii="Arial" w:hAnsi="Arial" w:cs="Arial"/>
          <w:sz w:val="24"/>
          <w:szCs w:val="24"/>
          <w:lang w:val="en-US"/>
        </w:rPr>
        <w:t>Month</w:t>
      </w:r>
      <w:r w:rsidR="00B22645" w:rsidRPr="005F197F">
        <w:rPr>
          <w:rFonts w:ascii="Arial" w:hAnsi="Arial" w:cs="Arial"/>
          <w:sz w:val="24"/>
          <w:szCs w:val="24"/>
          <w:lang w:val="en-US"/>
        </w:rPr>
        <w:t xml:space="preserve"> ,</w:t>
      </w:r>
      <w:proofErr w:type="gramEnd"/>
      <w:r w:rsidR="00B22645" w:rsidRPr="005F197F">
        <w:rPr>
          <w:rFonts w:ascii="Arial" w:hAnsi="Arial" w:cs="Arial"/>
          <w:sz w:val="24"/>
          <w:szCs w:val="24"/>
          <w:lang w:val="en-US"/>
        </w:rPr>
        <w:t xml:space="preserve"> </w:t>
      </w:r>
      <w:r w:rsidR="005D5DD2">
        <w:rPr>
          <w:rFonts w:ascii="Arial" w:hAnsi="Arial" w:cs="Arial"/>
          <w:sz w:val="24"/>
          <w:szCs w:val="24"/>
          <w:lang w:val="en-US"/>
        </w:rPr>
        <w:t>C</w:t>
      </w:r>
      <w:r w:rsidR="005F197F" w:rsidRPr="005F197F">
        <w:rPr>
          <w:rFonts w:ascii="Arial" w:hAnsi="Arial" w:cs="Arial"/>
          <w:sz w:val="24"/>
          <w:szCs w:val="24"/>
          <w:lang w:val="en-US"/>
        </w:rPr>
        <w:t xml:space="preserve">urrent </w:t>
      </w:r>
      <w:r w:rsidR="00B22645" w:rsidRPr="005F197F">
        <w:rPr>
          <w:rFonts w:ascii="Arial" w:hAnsi="Arial" w:cs="Arial"/>
          <w:sz w:val="24"/>
          <w:szCs w:val="24"/>
          <w:lang w:val="en-US"/>
        </w:rPr>
        <w:t xml:space="preserve">Year and </w:t>
      </w:r>
      <w:r w:rsidR="005D5DD2">
        <w:rPr>
          <w:rFonts w:ascii="Arial" w:hAnsi="Arial" w:cs="Arial"/>
          <w:sz w:val="24"/>
          <w:szCs w:val="24"/>
          <w:lang w:val="en-US"/>
        </w:rPr>
        <w:t xml:space="preserve"> C</w:t>
      </w:r>
      <w:r w:rsidR="005F197F" w:rsidRPr="005F197F">
        <w:rPr>
          <w:rFonts w:ascii="Arial" w:hAnsi="Arial" w:cs="Arial"/>
          <w:sz w:val="24"/>
          <w:szCs w:val="24"/>
          <w:lang w:val="en-US"/>
        </w:rPr>
        <w:t xml:space="preserve">urrent </w:t>
      </w:r>
      <w:r w:rsidR="00B22645" w:rsidRPr="005F197F">
        <w:rPr>
          <w:rFonts w:ascii="Arial" w:hAnsi="Arial" w:cs="Arial"/>
          <w:sz w:val="24"/>
          <w:szCs w:val="24"/>
          <w:lang w:val="en-US"/>
        </w:rPr>
        <w:t>Financial Year.</w:t>
      </w:r>
    </w:p>
    <w:p w:rsidR="00EF7B71" w:rsidRPr="005F197F" w:rsidRDefault="00B22645" w:rsidP="00B22645">
      <w:pPr>
        <w:pStyle w:val="ListParagraph"/>
        <w:rPr>
          <w:sz w:val="32"/>
          <w:szCs w:val="32"/>
        </w:rPr>
      </w:pPr>
      <w:r w:rsidRPr="005F197F">
        <w:rPr>
          <w:sz w:val="32"/>
          <w:szCs w:val="32"/>
          <w:u w:val="single"/>
        </w:rPr>
        <w:t>Fig-2</w:t>
      </w:r>
    </w:p>
    <w:p w:rsidR="00EF7B71" w:rsidRDefault="00025389" w:rsidP="00705C0C">
      <w:pPr>
        <w:pStyle w:val="ListParagraph"/>
      </w:pPr>
      <w:r w:rsidRPr="00025389">
        <w:rPr>
          <w:rFonts w:ascii="Arial" w:hAnsi="Arial" w:cs="Arial"/>
          <w:noProof/>
          <w:u w:val="single"/>
          <w:lang w:eastAsia="en-IN"/>
        </w:rPr>
        <w:pict>
          <v:shape id="_x0000_s1032" type="#_x0000_t98" style="position:absolute;left:0;text-align:left;margin-left:46.5pt;margin-top:335.55pt;width:72.75pt;height:155.6pt;z-index:251663360" strokeweight="3pt">
            <v:textbox>
              <w:txbxContent>
                <w:p w:rsidR="004C69B2" w:rsidRPr="00B22645" w:rsidRDefault="004C69B2">
                  <w:pPr>
                    <w:rPr>
                      <w:b/>
                      <w:bCs/>
                      <w:lang w:val="en-US"/>
                    </w:rPr>
                  </w:pPr>
                  <w:proofErr w:type="gramStart"/>
                  <w:r>
                    <w:rPr>
                      <w:b/>
                      <w:bCs/>
                      <w:lang w:val="en-US"/>
                    </w:rPr>
                    <w:t>Clicking  here</w:t>
                  </w:r>
                  <w:proofErr w:type="gramEnd"/>
                  <w:r>
                    <w:rPr>
                      <w:b/>
                      <w:bCs/>
                      <w:lang w:val="en-US"/>
                    </w:rPr>
                    <w:t xml:space="preserve"> will redirect to a dialog box  as shown in Fig-3</w:t>
                  </w:r>
                  <w:r w:rsidRPr="00B22645">
                    <w:rPr>
                      <w:b/>
                      <w:bCs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 w:rsidRPr="00025389">
        <w:rPr>
          <w:rFonts w:ascii="Arial" w:hAnsi="Arial" w:cs="Arial"/>
          <w:noProof/>
          <w:u w:val="single"/>
          <w:lang w:eastAsia="en-IN"/>
        </w:rPr>
        <w:pict>
          <v:shape id="_x0000_s1033" type="#_x0000_t32" style="position:absolute;left:0;text-align:left;margin-left:119.25pt;margin-top:267.65pt;width:105.6pt;height:103.5pt;flip:y;z-index:251664384" o:connectortype="straight" strokeweight="3pt">
            <v:stroke endarrow="block"/>
          </v:shape>
        </w:pict>
      </w:r>
      <w:r w:rsidRPr="00025389">
        <w:rPr>
          <w:rFonts w:ascii="Arial" w:hAnsi="Arial" w:cs="Arial"/>
          <w:noProof/>
          <w:u w:val="single"/>
          <w:lang w:eastAsia="en-IN"/>
        </w:rPr>
        <w:pict>
          <v:shape id="_x0000_s1030" type="#_x0000_t32" style="position:absolute;left:0;text-align:left;margin-left:86.25pt;margin-top:217.8pt;width:69.75pt;height:27.75pt;flip:y;z-index:251662336" o:connectortype="straight" strokecolor="#0d0d0d [3069]" strokeweight="3pt">
            <v:stroke endarrow="block"/>
          </v:shape>
        </w:pict>
      </w:r>
      <w:r w:rsidRPr="00025389">
        <w:rPr>
          <w:rFonts w:ascii="Arial" w:hAnsi="Arial" w:cs="Arial"/>
          <w:noProof/>
          <w:u w:val="single"/>
          <w:lang w:eastAsia="en-IN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9" type="#_x0000_t87" style="position:absolute;left:0;text-align:left;margin-left:156pt;margin-top:179.55pt;width:11.25pt;height:75.75pt;z-index:251661312"/>
        </w:pict>
      </w:r>
      <w:r w:rsidRPr="00025389">
        <w:rPr>
          <w:rFonts w:ascii="Arial" w:hAnsi="Arial" w:cs="Arial"/>
          <w:noProof/>
          <w:u w:val="single"/>
          <w:lang w:eastAsia="en-IN"/>
        </w:rPr>
        <w:pict>
          <v:shape id="_x0000_s1028" type="#_x0000_t98" style="position:absolute;left:0;text-align:left;margin-left:13.5pt;margin-top:192.3pt;width:72.75pt;height:135.75pt;z-index:251660288" strokeweight="3pt">
            <v:textbox>
              <w:txbxContent>
                <w:p w:rsidR="00F70546" w:rsidRPr="00B22645" w:rsidRDefault="00F70546">
                  <w:pPr>
                    <w:rPr>
                      <w:b/>
                      <w:bCs/>
                      <w:lang w:val="en-US"/>
                    </w:rPr>
                  </w:pPr>
                  <w:r w:rsidRPr="00B22645">
                    <w:rPr>
                      <w:b/>
                      <w:bCs/>
                      <w:lang w:val="en-US"/>
                    </w:rPr>
                    <w:t xml:space="preserve">Select </w:t>
                  </w:r>
                  <w:proofErr w:type="gramStart"/>
                  <w:r w:rsidRPr="00B22645">
                    <w:rPr>
                      <w:b/>
                      <w:bCs/>
                      <w:lang w:val="en-US"/>
                    </w:rPr>
                    <w:t>current  month</w:t>
                  </w:r>
                  <w:proofErr w:type="gramEnd"/>
                  <w:r w:rsidRPr="00B22645">
                    <w:rPr>
                      <w:b/>
                      <w:bCs/>
                      <w:lang w:val="en-US"/>
                    </w:rPr>
                    <w:t xml:space="preserve"> , year  and the Financial Year </w:t>
                  </w:r>
                </w:p>
              </w:txbxContent>
            </v:textbox>
          </v:shape>
        </w:pict>
      </w:r>
      <w:r w:rsidR="00B22645">
        <w:rPr>
          <w:noProof/>
          <w:lang w:val="en-US"/>
        </w:rPr>
        <w:t xml:space="preserve"> </w:t>
      </w:r>
      <w:r w:rsidR="00EF7B71">
        <w:rPr>
          <w:noProof/>
          <w:lang w:eastAsia="en-IN"/>
        </w:rPr>
        <w:drawing>
          <wp:inline distT="0" distB="0" distL="0" distR="0">
            <wp:extent cx="5726262" cy="6657975"/>
            <wp:effectExtent l="19050" t="0" r="778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6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781" w:rsidRPr="00833781" w:rsidRDefault="00833781" w:rsidP="00833781">
      <w:pPr>
        <w:pStyle w:val="ListParagraph"/>
      </w:pPr>
    </w:p>
    <w:p w:rsidR="00EF7B71" w:rsidRPr="00705C0C" w:rsidRDefault="00705C0C" w:rsidP="00705C0C">
      <w:pPr>
        <w:pStyle w:val="ListParagraph"/>
        <w:numPr>
          <w:ilvl w:val="0"/>
          <w:numId w:val="6"/>
        </w:numPr>
      </w:pPr>
      <w:r w:rsidRPr="00705C0C">
        <w:rPr>
          <w:rFonts w:ascii="Arial" w:hAnsi="Arial" w:cs="Arial"/>
          <w:sz w:val="24"/>
          <w:szCs w:val="24"/>
          <w:lang w:val="en-US"/>
        </w:rPr>
        <w:t>Clicking on the button “</w:t>
      </w:r>
      <w:r w:rsidRPr="00705C0C">
        <w:rPr>
          <w:rFonts w:ascii="Arial" w:hAnsi="Arial" w:cs="Arial"/>
          <w:b/>
          <w:sz w:val="24"/>
          <w:szCs w:val="24"/>
          <w:lang w:val="en-US"/>
        </w:rPr>
        <w:t>Enter LOC requirement</w:t>
      </w:r>
      <w:r w:rsidRPr="00705C0C">
        <w:rPr>
          <w:rFonts w:ascii="Arial" w:hAnsi="Arial" w:cs="Arial"/>
          <w:sz w:val="24"/>
          <w:szCs w:val="24"/>
          <w:lang w:val="en-US"/>
        </w:rPr>
        <w:t xml:space="preserve"> “ after selecting the month , year and the financial year  a new dialog box gets loaded on the screen for projecting the demand of the month</w:t>
      </w:r>
      <w:r>
        <w:rPr>
          <w:rFonts w:ascii="Arial" w:hAnsi="Arial" w:cs="Arial"/>
          <w:sz w:val="24"/>
          <w:szCs w:val="24"/>
          <w:lang w:val="en-US"/>
        </w:rPr>
        <w:t xml:space="preserve"> as shown in </w:t>
      </w:r>
      <w:r w:rsidRPr="00833781">
        <w:rPr>
          <w:rFonts w:ascii="Arial" w:hAnsi="Arial" w:cs="Arial"/>
          <w:b/>
          <w:sz w:val="24"/>
          <w:szCs w:val="24"/>
          <w:lang w:val="en-US"/>
        </w:rPr>
        <w:t>Fig -3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705C0C" w:rsidRPr="00705C0C" w:rsidRDefault="00705C0C" w:rsidP="00705C0C">
      <w:pPr>
        <w:pStyle w:val="ListParagraph"/>
        <w:numPr>
          <w:ilvl w:val="0"/>
          <w:numId w:val="6"/>
        </w:numPr>
      </w:pPr>
      <w:r>
        <w:rPr>
          <w:rFonts w:ascii="Arial" w:hAnsi="Arial" w:cs="Arial"/>
          <w:sz w:val="24"/>
          <w:szCs w:val="24"/>
          <w:lang w:val="en-US"/>
        </w:rPr>
        <w:t xml:space="preserve">Before entering the data kindly understand the elements of the dialog box – detailed procedure </w:t>
      </w:r>
      <w:r w:rsidR="00A81001">
        <w:rPr>
          <w:rFonts w:ascii="Arial" w:hAnsi="Arial" w:cs="Arial"/>
          <w:sz w:val="24"/>
          <w:szCs w:val="24"/>
          <w:lang w:val="en-US"/>
        </w:rPr>
        <w:t xml:space="preserve">is </w:t>
      </w:r>
      <w:r>
        <w:rPr>
          <w:rFonts w:ascii="Arial" w:hAnsi="Arial" w:cs="Arial"/>
          <w:sz w:val="24"/>
          <w:szCs w:val="24"/>
          <w:lang w:val="en-US"/>
        </w:rPr>
        <w:t xml:space="preserve">explained in table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below  the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dialog box.</w:t>
      </w:r>
    </w:p>
    <w:p w:rsidR="00705C0C" w:rsidRDefault="00705C0C" w:rsidP="00705C0C">
      <w:pPr>
        <w:pStyle w:val="ListParagraph"/>
        <w:numPr>
          <w:ilvl w:val="0"/>
          <w:numId w:val="6"/>
        </w:numPr>
      </w:pPr>
      <w:r>
        <w:rPr>
          <w:rFonts w:ascii="Arial" w:hAnsi="Arial" w:cs="Arial"/>
          <w:sz w:val="24"/>
          <w:szCs w:val="24"/>
          <w:lang w:val="en-US"/>
        </w:rPr>
        <w:t xml:space="preserve">Also status of the previous demand may be viewed before raising new demand </w:t>
      </w:r>
      <w:r w:rsidR="00833781">
        <w:rPr>
          <w:rFonts w:ascii="Arial" w:hAnsi="Arial" w:cs="Arial"/>
          <w:sz w:val="24"/>
          <w:szCs w:val="24"/>
          <w:lang w:val="en-US"/>
        </w:rPr>
        <w:t xml:space="preserve">–explained later on in the </w:t>
      </w:r>
      <w:r w:rsidR="00A81001">
        <w:rPr>
          <w:rFonts w:ascii="Arial" w:hAnsi="Arial" w:cs="Arial"/>
          <w:sz w:val="24"/>
          <w:szCs w:val="24"/>
          <w:lang w:val="en-US"/>
        </w:rPr>
        <w:t>manual.</w:t>
      </w:r>
    </w:p>
    <w:p w:rsidR="00EF7B71" w:rsidRDefault="00EF7B71"/>
    <w:p w:rsidR="00C35FB9" w:rsidRPr="00C35FB9" w:rsidRDefault="004C69B2" w:rsidP="005911DD">
      <w:pPr>
        <w:pStyle w:val="ListParagraph"/>
        <w:numPr>
          <w:ilvl w:val="0"/>
          <w:numId w:val="1"/>
        </w:numPr>
        <w:jc w:val="center"/>
        <w:rPr>
          <w:u w:val="single"/>
        </w:rPr>
      </w:pPr>
      <w:r w:rsidRPr="00C35FB9">
        <w:rPr>
          <w:rFonts w:ascii="Arial" w:hAnsi="Arial" w:cs="Arial"/>
          <w:b/>
          <w:bCs/>
          <w:noProof/>
          <w:u w:val="single"/>
          <w:lang w:eastAsia="en-IN"/>
        </w:rPr>
        <w:t xml:space="preserve">Fig </w:t>
      </w:r>
      <w:r w:rsidR="00C35FB9">
        <w:rPr>
          <w:rFonts w:ascii="Arial" w:hAnsi="Arial" w:cs="Arial"/>
          <w:b/>
          <w:bCs/>
          <w:noProof/>
          <w:u w:val="single"/>
          <w:lang w:eastAsia="en-IN"/>
        </w:rPr>
        <w:t>-</w:t>
      </w:r>
      <w:r w:rsidRPr="00C35FB9">
        <w:rPr>
          <w:rFonts w:ascii="Arial" w:hAnsi="Arial" w:cs="Arial"/>
          <w:b/>
          <w:bCs/>
          <w:noProof/>
          <w:u w:val="single"/>
          <w:lang w:eastAsia="en-IN"/>
        </w:rPr>
        <w:t xml:space="preserve"> 3 (</w:t>
      </w:r>
      <w:r w:rsidR="00F33DED" w:rsidRPr="00C35FB9">
        <w:rPr>
          <w:rFonts w:ascii="Arial" w:hAnsi="Arial" w:cs="Arial"/>
          <w:b/>
          <w:bCs/>
          <w:noProof/>
          <w:u w:val="single"/>
          <w:lang w:eastAsia="en-IN"/>
        </w:rPr>
        <w:t xml:space="preserve">Projecting Demand for the month </w:t>
      </w:r>
      <w:r w:rsidR="00824724">
        <w:rPr>
          <w:rFonts w:ascii="Arial" w:hAnsi="Arial" w:cs="Arial"/>
          <w:b/>
          <w:bCs/>
          <w:noProof/>
          <w:u w:val="single"/>
          <w:lang w:eastAsia="en-IN"/>
        </w:rPr>
        <w:t>)</w:t>
      </w:r>
    </w:p>
    <w:p w:rsidR="00EF7B71" w:rsidRDefault="00EF7B71" w:rsidP="00824724">
      <w:pPr>
        <w:ind w:left="360"/>
      </w:pPr>
      <w:r>
        <w:rPr>
          <w:noProof/>
          <w:lang w:eastAsia="en-IN"/>
        </w:rPr>
        <w:drawing>
          <wp:inline distT="0" distB="0" distL="0" distR="0">
            <wp:extent cx="5726262" cy="8877300"/>
            <wp:effectExtent l="19050" t="0" r="7788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8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724" w:rsidRPr="000A766D" w:rsidRDefault="00824724" w:rsidP="005911DD">
      <w:pPr>
        <w:ind w:left="360"/>
        <w:jc w:val="center"/>
        <w:rPr>
          <w:b/>
          <w:sz w:val="28"/>
          <w:szCs w:val="28"/>
          <w:u w:val="single"/>
        </w:rPr>
      </w:pPr>
      <w:r w:rsidRPr="000A766D">
        <w:rPr>
          <w:b/>
          <w:sz w:val="28"/>
          <w:szCs w:val="28"/>
          <w:u w:val="single"/>
        </w:rPr>
        <w:lastRenderedPageBreak/>
        <w:t xml:space="preserve">Understanding elements </w:t>
      </w:r>
      <w:proofErr w:type="gramStart"/>
      <w:r w:rsidRPr="000A766D">
        <w:rPr>
          <w:b/>
          <w:sz w:val="28"/>
          <w:szCs w:val="28"/>
          <w:u w:val="single"/>
        </w:rPr>
        <w:t xml:space="preserve">of </w:t>
      </w:r>
      <w:r w:rsidR="005D5DD2">
        <w:rPr>
          <w:b/>
          <w:sz w:val="28"/>
          <w:szCs w:val="28"/>
          <w:u w:val="single"/>
        </w:rPr>
        <w:t xml:space="preserve"> Form</w:t>
      </w:r>
      <w:proofErr w:type="gramEnd"/>
      <w:r w:rsidR="005D5DD2">
        <w:rPr>
          <w:b/>
          <w:sz w:val="28"/>
          <w:szCs w:val="28"/>
          <w:u w:val="single"/>
        </w:rPr>
        <w:t xml:space="preserve"> for  Projecting D</w:t>
      </w:r>
      <w:r w:rsidRPr="000A766D">
        <w:rPr>
          <w:b/>
          <w:sz w:val="28"/>
          <w:szCs w:val="28"/>
          <w:u w:val="single"/>
        </w:rPr>
        <w:t xml:space="preserve">emand by </w:t>
      </w:r>
      <w:proofErr w:type="spellStart"/>
      <w:r w:rsidRPr="000A766D">
        <w:rPr>
          <w:b/>
          <w:sz w:val="28"/>
          <w:szCs w:val="28"/>
          <w:u w:val="single"/>
        </w:rPr>
        <w:t>DDO’s</w:t>
      </w:r>
      <w:proofErr w:type="spellEnd"/>
    </w:p>
    <w:tbl>
      <w:tblPr>
        <w:tblStyle w:val="TableGrid"/>
        <w:tblW w:w="0" w:type="auto"/>
        <w:tblInd w:w="360" w:type="dxa"/>
        <w:tblLook w:val="04A0"/>
      </w:tblPr>
      <w:tblGrid>
        <w:gridCol w:w="838"/>
        <w:gridCol w:w="2454"/>
        <w:gridCol w:w="2835"/>
        <w:gridCol w:w="4076"/>
      </w:tblGrid>
      <w:tr w:rsidR="00824724" w:rsidRPr="00FE40F0" w:rsidTr="008C607F">
        <w:tc>
          <w:tcPr>
            <w:tcW w:w="838" w:type="dxa"/>
          </w:tcPr>
          <w:p w:rsidR="00824724" w:rsidRPr="00FE40F0" w:rsidRDefault="00824724" w:rsidP="000A766D">
            <w:pPr>
              <w:jc w:val="center"/>
              <w:rPr>
                <w:rFonts w:ascii="Algerian" w:hAnsi="Algerian"/>
                <w:b/>
              </w:rPr>
            </w:pPr>
            <w:proofErr w:type="spellStart"/>
            <w:r w:rsidRPr="00FE40F0">
              <w:rPr>
                <w:rFonts w:ascii="Algerian" w:hAnsi="Algerian"/>
                <w:b/>
              </w:rPr>
              <w:t>Slno</w:t>
            </w:r>
            <w:proofErr w:type="spellEnd"/>
          </w:p>
        </w:tc>
        <w:tc>
          <w:tcPr>
            <w:tcW w:w="2454" w:type="dxa"/>
          </w:tcPr>
          <w:p w:rsidR="00824724" w:rsidRPr="00FE40F0" w:rsidRDefault="00824724" w:rsidP="000A766D">
            <w:pPr>
              <w:jc w:val="center"/>
              <w:rPr>
                <w:rFonts w:ascii="Algerian" w:hAnsi="Algerian"/>
                <w:b/>
              </w:rPr>
            </w:pPr>
            <w:r w:rsidRPr="00FE40F0">
              <w:rPr>
                <w:rFonts w:ascii="Algerian" w:hAnsi="Algerian"/>
                <w:b/>
              </w:rPr>
              <w:t>Particulars of item</w:t>
            </w:r>
          </w:p>
        </w:tc>
        <w:tc>
          <w:tcPr>
            <w:tcW w:w="2835" w:type="dxa"/>
          </w:tcPr>
          <w:p w:rsidR="00824724" w:rsidRPr="00FE40F0" w:rsidRDefault="00824724" w:rsidP="000A766D">
            <w:pPr>
              <w:jc w:val="center"/>
              <w:rPr>
                <w:rFonts w:ascii="Algerian" w:hAnsi="Algerian"/>
                <w:b/>
              </w:rPr>
            </w:pPr>
            <w:r w:rsidRPr="00FE40F0">
              <w:rPr>
                <w:rFonts w:ascii="Algerian" w:hAnsi="Algerian"/>
                <w:b/>
              </w:rPr>
              <w:t>Action by DDO</w:t>
            </w:r>
          </w:p>
        </w:tc>
        <w:tc>
          <w:tcPr>
            <w:tcW w:w="4076" w:type="dxa"/>
          </w:tcPr>
          <w:p w:rsidR="00824724" w:rsidRPr="00FE40F0" w:rsidRDefault="00824724" w:rsidP="000A766D">
            <w:pPr>
              <w:jc w:val="center"/>
              <w:rPr>
                <w:rFonts w:ascii="Algerian" w:hAnsi="Algerian"/>
                <w:b/>
              </w:rPr>
            </w:pPr>
            <w:r w:rsidRPr="00FE40F0">
              <w:rPr>
                <w:rFonts w:ascii="Algerian" w:hAnsi="Algerian"/>
                <w:b/>
              </w:rPr>
              <w:t>Status</w:t>
            </w:r>
          </w:p>
        </w:tc>
      </w:tr>
      <w:tr w:rsidR="00824724" w:rsidRPr="000A766D" w:rsidTr="008C607F">
        <w:tc>
          <w:tcPr>
            <w:tcW w:w="838" w:type="dxa"/>
          </w:tcPr>
          <w:p w:rsidR="00824724" w:rsidRPr="00FE40F0" w:rsidRDefault="00824724" w:rsidP="00824724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54" w:type="dxa"/>
          </w:tcPr>
          <w:p w:rsidR="00824724" w:rsidRPr="00FE40F0" w:rsidRDefault="00824724" w:rsidP="008247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40F0">
              <w:rPr>
                <w:rFonts w:ascii="Arial" w:hAnsi="Arial" w:cs="Arial"/>
                <w:b/>
                <w:sz w:val="24"/>
                <w:szCs w:val="24"/>
              </w:rPr>
              <w:t xml:space="preserve">Sanctioned Budget Grant </w:t>
            </w:r>
          </w:p>
        </w:tc>
        <w:tc>
          <w:tcPr>
            <w:tcW w:w="2835" w:type="dxa"/>
          </w:tcPr>
          <w:p w:rsidR="00824724" w:rsidRPr="00FE40F0" w:rsidRDefault="00824724" w:rsidP="00824724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No Action –Field Un-editable</w:t>
            </w:r>
          </w:p>
        </w:tc>
        <w:tc>
          <w:tcPr>
            <w:tcW w:w="4076" w:type="dxa"/>
          </w:tcPr>
          <w:p w:rsidR="00824724" w:rsidRPr="00FE40F0" w:rsidRDefault="008658F1" w:rsidP="008337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Shows the SBG allocated by DG</w:t>
            </w:r>
            <w:proofErr w:type="gramStart"/>
            <w:r w:rsidRPr="00FE40F0">
              <w:rPr>
                <w:rFonts w:ascii="Arial" w:hAnsi="Arial" w:cs="Arial"/>
                <w:sz w:val="24"/>
                <w:szCs w:val="24"/>
              </w:rPr>
              <w:t>.</w:t>
            </w:r>
            <w:r w:rsidR="00833781" w:rsidRPr="00FE40F0">
              <w:rPr>
                <w:rFonts w:ascii="Arial" w:hAnsi="Arial" w:cs="Arial"/>
                <w:sz w:val="24"/>
                <w:szCs w:val="24"/>
              </w:rPr>
              <w:t>-</w:t>
            </w:r>
            <w:proofErr w:type="gramEnd"/>
            <w:r w:rsidRPr="00FE40F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24724" w:rsidRPr="00FE40F0">
              <w:rPr>
                <w:rFonts w:ascii="Arial" w:hAnsi="Arial" w:cs="Arial"/>
                <w:sz w:val="24"/>
                <w:szCs w:val="24"/>
              </w:rPr>
              <w:t xml:space="preserve">Demand </w:t>
            </w:r>
            <w:r w:rsidR="00833781" w:rsidRPr="00FE40F0">
              <w:rPr>
                <w:rFonts w:ascii="Arial" w:hAnsi="Arial" w:cs="Arial"/>
                <w:sz w:val="24"/>
                <w:szCs w:val="24"/>
              </w:rPr>
              <w:t xml:space="preserve">of the month </w:t>
            </w:r>
            <w:r w:rsidR="00824724" w:rsidRPr="00FE40F0">
              <w:rPr>
                <w:rFonts w:ascii="Arial" w:hAnsi="Arial" w:cs="Arial"/>
                <w:sz w:val="24"/>
                <w:szCs w:val="24"/>
              </w:rPr>
              <w:t xml:space="preserve">to be restricted to proportionate  SBG  </w:t>
            </w:r>
            <w:r w:rsidR="00833781" w:rsidRPr="00FE40F0">
              <w:rPr>
                <w:rFonts w:ascii="Arial" w:hAnsi="Arial" w:cs="Arial"/>
                <w:sz w:val="24"/>
                <w:szCs w:val="24"/>
              </w:rPr>
              <w:t>so allotted</w:t>
            </w:r>
            <w:r w:rsidR="00824724" w:rsidRPr="00FE40F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33781" w:rsidRPr="00FE40F0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24724" w:rsidRPr="000A766D" w:rsidTr="008C607F">
        <w:tc>
          <w:tcPr>
            <w:tcW w:w="838" w:type="dxa"/>
          </w:tcPr>
          <w:p w:rsidR="00824724" w:rsidRPr="00FE40F0" w:rsidRDefault="00824724" w:rsidP="00824724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454" w:type="dxa"/>
          </w:tcPr>
          <w:p w:rsidR="00824724" w:rsidRPr="00FE40F0" w:rsidRDefault="00824724" w:rsidP="008247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40F0">
              <w:rPr>
                <w:rFonts w:ascii="Arial" w:hAnsi="Arial" w:cs="Arial"/>
                <w:b/>
                <w:sz w:val="24"/>
                <w:szCs w:val="24"/>
              </w:rPr>
              <w:t>Revised Estimate</w:t>
            </w:r>
          </w:p>
        </w:tc>
        <w:tc>
          <w:tcPr>
            <w:tcW w:w="2835" w:type="dxa"/>
          </w:tcPr>
          <w:p w:rsidR="00824724" w:rsidRPr="00FE40F0" w:rsidRDefault="00824724" w:rsidP="00D71F19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No Action –Field Un-editable</w:t>
            </w:r>
          </w:p>
        </w:tc>
        <w:tc>
          <w:tcPr>
            <w:tcW w:w="4076" w:type="dxa"/>
          </w:tcPr>
          <w:p w:rsidR="00824724" w:rsidRPr="00FE40F0" w:rsidRDefault="008658F1" w:rsidP="00833781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Shows the RE allocated by DG</w:t>
            </w:r>
            <w:r w:rsidR="00833781" w:rsidRPr="00FE40F0">
              <w:rPr>
                <w:rFonts w:ascii="Arial" w:hAnsi="Arial" w:cs="Arial"/>
                <w:sz w:val="24"/>
                <w:szCs w:val="24"/>
              </w:rPr>
              <w:t>-</w:t>
            </w:r>
            <w:r w:rsidRPr="00FE40F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33781" w:rsidRPr="00FE40F0">
              <w:rPr>
                <w:rFonts w:ascii="Arial" w:hAnsi="Arial" w:cs="Arial"/>
                <w:sz w:val="24"/>
                <w:szCs w:val="24"/>
              </w:rPr>
              <w:t xml:space="preserve">Demand of the month to be restricted to </w:t>
            </w:r>
            <w:proofErr w:type="gramStart"/>
            <w:r w:rsidR="00833781" w:rsidRPr="00FE40F0">
              <w:rPr>
                <w:rFonts w:ascii="Arial" w:hAnsi="Arial" w:cs="Arial"/>
                <w:sz w:val="24"/>
                <w:szCs w:val="24"/>
              </w:rPr>
              <w:t>proportionate  RE</w:t>
            </w:r>
            <w:proofErr w:type="gramEnd"/>
            <w:r w:rsidR="00833781" w:rsidRPr="00FE40F0">
              <w:rPr>
                <w:rFonts w:ascii="Arial" w:hAnsi="Arial" w:cs="Arial"/>
                <w:sz w:val="24"/>
                <w:szCs w:val="24"/>
              </w:rPr>
              <w:t xml:space="preserve">  so allotted .</w:t>
            </w:r>
          </w:p>
        </w:tc>
      </w:tr>
      <w:tr w:rsidR="00824724" w:rsidRPr="000A766D" w:rsidTr="008C607F">
        <w:tc>
          <w:tcPr>
            <w:tcW w:w="838" w:type="dxa"/>
          </w:tcPr>
          <w:p w:rsidR="00824724" w:rsidRPr="00FE40F0" w:rsidRDefault="00824724" w:rsidP="00824724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454" w:type="dxa"/>
          </w:tcPr>
          <w:p w:rsidR="00824724" w:rsidRPr="00FE40F0" w:rsidRDefault="00824724" w:rsidP="008247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40F0">
              <w:rPr>
                <w:rFonts w:ascii="Arial" w:hAnsi="Arial" w:cs="Arial"/>
                <w:b/>
                <w:sz w:val="24"/>
                <w:szCs w:val="24"/>
              </w:rPr>
              <w:t xml:space="preserve">LOC </w:t>
            </w:r>
            <w:r w:rsidR="000A766D" w:rsidRPr="00FE40F0">
              <w:rPr>
                <w:rFonts w:ascii="Arial" w:hAnsi="Arial" w:cs="Arial"/>
                <w:b/>
                <w:sz w:val="24"/>
                <w:szCs w:val="24"/>
              </w:rPr>
              <w:t>received for previous month</w:t>
            </w:r>
          </w:p>
        </w:tc>
        <w:tc>
          <w:tcPr>
            <w:tcW w:w="2835" w:type="dxa"/>
          </w:tcPr>
          <w:p w:rsidR="00824724" w:rsidRPr="00FE40F0" w:rsidRDefault="000A766D" w:rsidP="00824724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No Action –Field Un-editable</w:t>
            </w:r>
          </w:p>
        </w:tc>
        <w:tc>
          <w:tcPr>
            <w:tcW w:w="4076" w:type="dxa"/>
          </w:tcPr>
          <w:p w:rsidR="00824724" w:rsidRPr="00FE40F0" w:rsidRDefault="000A766D" w:rsidP="00824724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System generated –Legacy data of the last month</w:t>
            </w:r>
          </w:p>
        </w:tc>
      </w:tr>
      <w:tr w:rsidR="00824724" w:rsidRPr="000A766D" w:rsidTr="008C607F">
        <w:tc>
          <w:tcPr>
            <w:tcW w:w="838" w:type="dxa"/>
          </w:tcPr>
          <w:p w:rsidR="00824724" w:rsidRPr="00FE40F0" w:rsidRDefault="000A766D" w:rsidP="00824724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2454" w:type="dxa"/>
          </w:tcPr>
          <w:p w:rsidR="00824724" w:rsidRPr="00FE40F0" w:rsidRDefault="000A766D" w:rsidP="008247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40F0">
              <w:rPr>
                <w:rFonts w:ascii="Arial" w:hAnsi="Arial" w:cs="Arial"/>
                <w:b/>
                <w:sz w:val="24"/>
                <w:szCs w:val="24"/>
              </w:rPr>
              <w:t xml:space="preserve">Expenditure incurred during the previous month </w:t>
            </w:r>
          </w:p>
        </w:tc>
        <w:tc>
          <w:tcPr>
            <w:tcW w:w="2835" w:type="dxa"/>
          </w:tcPr>
          <w:p w:rsidR="00824724" w:rsidRPr="00FE40F0" w:rsidRDefault="005E13C4" w:rsidP="00833781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With ASST login – En</w:t>
            </w:r>
            <w:r w:rsidR="00833781" w:rsidRPr="00FE40F0">
              <w:rPr>
                <w:rFonts w:ascii="Arial" w:hAnsi="Arial" w:cs="Arial"/>
                <w:sz w:val="24"/>
                <w:szCs w:val="24"/>
              </w:rPr>
              <w:t xml:space="preserve">ter </w:t>
            </w:r>
            <w:r w:rsidRPr="00FE40F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569B5" w:rsidRPr="00FE40F0">
              <w:rPr>
                <w:rFonts w:ascii="Arial" w:hAnsi="Arial" w:cs="Arial"/>
                <w:sz w:val="24"/>
                <w:szCs w:val="24"/>
              </w:rPr>
              <w:t xml:space="preserve"> actual expenditure incurred in the last month within these 12 heads. Data can be saved only when the totals match with </w:t>
            </w:r>
            <w:r w:rsidRPr="00FE40F0">
              <w:rPr>
                <w:rFonts w:ascii="Arial" w:hAnsi="Arial" w:cs="Arial"/>
                <w:sz w:val="24"/>
                <w:szCs w:val="24"/>
              </w:rPr>
              <w:t xml:space="preserve">system generated totals  besides item </w:t>
            </w:r>
            <w:r w:rsidR="007569B5" w:rsidRPr="00FE40F0">
              <w:rPr>
                <w:rFonts w:ascii="Arial" w:hAnsi="Arial" w:cs="Arial"/>
                <w:sz w:val="24"/>
                <w:szCs w:val="24"/>
              </w:rPr>
              <w:t xml:space="preserve"> “</w:t>
            </w:r>
            <w:r w:rsidR="007569B5" w:rsidRPr="00FE40F0">
              <w:rPr>
                <w:rFonts w:ascii="Arial" w:hAnsi="Arial" w:cs="Arial"/>
                <w:b/>
                <w:sz w:val="24"/>
                <w:szCs w:val="24"/>
              </w:rPr>
              <w:t xml:space="preserve">Exp  as per R&amp;P Account </w:t>
            </w:r>
            <w:r w:rsidR="007569B5" w:rsidRPr="00FE40F0">
              <w:rPr>
                <w:rFonts w:ascii="Arial" w:hAnsi="Arial" w:cs="Arial"/>
                <w:sz w:val="24"/>
                <w:szCs w:val="24"/>
              </w:rPr>
              <w:t>“ displayed in last row of totals</w:t>
            </w:r>
            <w:r w:rsidRPr="00FE40F0">
              <w:rPr>
                <w:rFonts w:ascii="Arial" w:hAnsi="Arial" w:cs="Arial"/>
                <w:sz w:val="24"/>
                <w:szCs w:val="24"/>
              </w:rPr>
              <w:t xml:space="preserve"> “</w:t>
            </w:r>
          </w:p>
        </w:tc>
        <w:tc>
          <w:tcPr>
            <w:tcW w:w="4076" w:type="dxa"/>
          </w:tcPr>
          <w:p w:rsidR="00833781" w:rsidRPr="00FE40F0" w:rsidRDefault="005E13C4" w:rsidP="008337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Both</w:t>
            </w:r>
            <w:r w:rsidR="00833781" w:rsidRPr="00FE40F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33781" w:rsidRPr="00FE40F0">
              <w:rPr>
                <w:rFonts w:ascii="Arial" w:hAnsi="Arial" w:cs="Arial"/>
                <w:b/>
                <w:sz w:val="24"/>
                <w:szCs w:val="24"/>
              </w:rPr>
              <w:t>“ Save Exp.</w:t>
            </w:r>
            <w:r w:rsidR="00833781" w:rsidRPr="00FE40F0">
              <w:rPr>
                <w:rFonts w:ascii="Arial" w:hAnsi="Arial" w:cs="Arial"/>
                <w:sz w:val="24"/>
                <w:szCs w:val="24"/>
              </w:rPr>
              <w:t xml:space="preserve"> “ </w:t>
            </w:r>
            <w:r w:rsidRPr="00FE40F0">
              <w:rPr>
                <w:rFonts w:ascii="Arial" w:hAnsi="Arial" w:cs="Arial"/>
                <w:sz w:val="24"/>
                <w:szCs w:val="24"/>
              </w:rPr>
              <w:t xml:space="preserve"> and</w:t>
            </w:r>
            <w:r w:rsidR="008C607F" w:rsidRPr="00FE40F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40F0">
              <w:rPr>
                <w:rFonts w:ascii="Arial" w:hAnsi="Arial" w:cs="Arial"/>
                <w:sz w:val="24"/>
                <w:szCs w:val="24"/>
              </w:rPr>
              <w:t xml:space="preserve"> “</w:t>
            </w:r>
            <w:r w:rsidRPr="00FE40F0">
              <w:rPr>
                <w:rFonts w:ascii="Arial" w:hAnsi="Arial" w:cs="Arial"/>
                <w:b/>
                <w:sz w:val="24"/>
                <w:szCs w:val="24"/>
              </w:rPr>
              <w:t>Save Demand</w:t>
            </w:r>
            <w:r w:rsidRPr="00FE40F0">
              <w:rPr>
                <w:rFonts w:ascii="Arial" w:hAnsi="Arial" w:cs="Arial"/>
                <w:sz w:val="24"/>
                <w:szCs w:val="24"/>
              </w:rPr>
              <w:t xml:space="preserve"> “  Buttons gets enabled after the reconciliation of two sets of figures </w:t>
            </w:r>
            <w:r w:rsidR="00833781" w:rsidRPr="00FE40F0">
              <w:rPr>
                <w:rFonts w:ascii="Arial" w:hAnsi="Arial" w:cs="Arial"/>
                <w:sz w:val="24"/>
                <w:szCs w:val="24"/>
              </w:rPr>
              <w:t xml:space="preserve"> Clicking on the </w:t>
            </w:r>
            <w:r w:rsidR="00833781" w:rsidRPr="00FE40F0">
              <w:rPr>
                <w:rFonts w:ascii="Arial" w:hAnsi="Arial" w:cs="Arial"/>
                <w:b/>
                <w:sz w:val="24"/>
                <w:szCs w:val="24"/>
              </w:rPr>
              <w:t>“ Save Exp.</w:t>
            </w:r>
            <w:r w:rsidR="00833781" w:rsidRPr="00FE40F0">
              <w:rPr>
                <w:rFonts w:ascii="Arial" w:hAnsi="Arial" w:cs="Arial"/>
                <w:sz w:val="24"/>
                <w:szCs w:val="24"/>
              </w:rPr>
              <w:t xml:space="preserve"> “ button ASST can save the details of expenditure entered</w:t>
            </w:r>
            <w:r w:rsidRPr="00FE40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24724" w:rsidRPr="00FE40F0" w:rsidRDefault="005E13C4" w:rsidP="008337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C607F" w:rsidRPr="000A766D" w:rsidTr="008C607F">
        <w:tc>
          <w:tcPr>
            <w:tcW w:w="838" w:type="dxa"/>
          </w:tcPr>
          <w:p w:rsidR="008C607F" w:rsidRPr="00FE40F0" w:rsidRDefault="008C607F" w:rsidP="00824724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2454" w:type="dxa"/>
          </w:tcPr>
          <w:p w:rsidR="008C607F" w:rsidRPr="00FE40F0" w:rsidRDefault="008C607F" w:rsidP="008247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40F0">
              <w:rPr>
                <w:rFonts w:ascii="Arial" w:hAnsi="Arial" w:cs="Arial"/>
                <w:b/>
                <w:sz w:val="24"/>
                <w:szCs w:val="24"/>
              </w:rPr>
              <w:t xml:space="preserve">Progressive LOC received </w:t>
            </w:r>
          </w:p>
        </w:tc>
        <w:tc>
          <w:tcPr>
            <w:tcW w:w="2835" w:type="dxa"/>
          </w:tcPr>
          <w:p w:rsidR="008C607F" w:rsidRPr="00FE40F0" w:rsidRDefault="008C607F" w:rsidP="00D71F19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No Action –Field Un-editable</w:t>
            </w:r>
          </w:p>
        </w:tc>
        <w:tc>
          <w:tcPr>
            <w:tcW w:w="4076" w:type="dxa"/>
          </w:tcPr>
          <w:p w:rsidR="008C607F" w:rsidRPr="00FE40F0" w:rsidRDefault="008C607F" w:rsidP="00D71F19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System generated –Legacy data of the last month</w:t>
            </w:r>
            <w:r w:rsidR="00C868F3" w:rsidRPr="00FE40F0">
              <w:rPr>
                <w:rFonts w:ascii="Arial" w:hAnsi="Arial" w:cs="Arial"/>
                <w:sz w:val="24"/>
                <w:szCs w:val="24"/>
              </w:rPr>
              <w:t xml:space="preserve"> –Shows progressive  LOC received till date </w:t>
            </w:r>
          </w:p>
        </w:tc>
      </w:tr>
      <w:tr w:rsidR="008C607F" w:rsidRPr="000A766D" w:rsidTr="008C607F">
        <w:tc>
          <w:tcPr>
            <w:tcW w:w="838" w:type="dxa"/>
          </w:tcPr>
          <w:p w:rsidR="008C607F" w:rsidRPr="00FE40F0" w:rsidRDefault="008C607F" w:rsidP="00824724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2454" w:type="dxa"/>
          </w:tcPr>
          <w:p w:rsidR="008C607F" w:rsidRPr="00FE40F0" w:rsidRDefault="008C607F" w:rsidP="008247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40F0">
              <w:rPr>
                <w:rFonts w:ascii="Arial" w:hAnsi="Arial" w:cs="Arial"/>
                <w:b/>
                <w:sz w:val="24"/>
                <w:szCs w:val="24"/>
              </w:rPr>
              <w:t xml:space="preserve">Progressive Expenditure </w:t>
            </w:r>
          </w:p>
        </w:tc>
        <w:tc>
          <w:tcPr>
            <w:tcW w:w="2835" w:type="dxa"/>
          </w:tcPr>
          <w:p w:rsidR="008C607F" w:rsidRPr="00FE40F0" w:rsidRDefault="008C607F" w:rsidP="00D71F19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No Action –Field Un-editable</w:t>
            </w:r>
          </w:p>
        </w:tc>
        <w:tc>
          <w:tcPr>
            <w:tcW w:w="4076" w:type="dxa"/>
          </w:tcPr>
          <w:p w:rsidR="008C607F" w:rsidRPr="00FE40F0" w:rsidRDefault="008C607F" w:rsidP="00833781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System generated –Legacy data of the last month</w:t>
            </w:r>
            <w:r w:rsidR="00C868F3" w:rsidRPr="00FE40F0">
              <w:rPr>
                <w:rFonts w:ascii="Arial" w:hAnsi="Arial" w:cs="Arial"/>
                <w:sz w:val="24"/>
                <w:szCs w:val="24"/>
              </w:rPr>
              <w:t xml:space="preserve">- Shows progressive  Expenditure  </w:t>
            </w:r>
            <w:r w:rsidR="00833781" w:rsidRPr="00FE40F0">
              <w:rPr>
                <w:rFonts w:ascii="Arial" w:hAnsi="Arial" w:cs="Arial"/>
                <w:sz w:val="24"/>
                <w:szCs w:val="24"/>
              </w:rPr>
              <w:t xml:space="preserve">incurred </w:t>
            </w:r>
            <w:r w:rsidR="00C868F3" w:rsidRPr="00FE40F0">
              <w:rPr>
                <w:rFonts w:ascii="Arial" w:hAnsi="Arial" w:cs="Arial"/>
                <w:sz w:val="24"/>
                <w:szCs w:val="24"/>
              </w:rPr>
              <w:t xml:space="preserve"> till date</w:t>
            </w:r>
          </w:p>
        </w:tc>
      </w:tr>
      <w:tr w:rsidR="008C607F" w:rsidRPr="000A766D" w:rsidTr="008C607F">
        <w:tc>
          <w:tcPr>
            <w:tcW w:w="838" w:type="dxa"/>
          </w:tcPr>
          <w:p w:rsidR="008C607F" w:rsidRPr="00FE40F0" w:rsidRDefault="008C607F" w:rsidP="00824724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2454" w:type="dxa"/>
          </w:tcPr>
          <w:p w:rsidR="008C607F" w:rsidRPr="00FE40F0" w:rsidRDefault="008C607F" w:rsidP="008247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40F0">
              <w:rPr>
                <w:rFonts w:ascii="Arial" w:hAnsi="Arial" w:cs="Arial"/>
                <w:b/>
                <w:sz w:val="24"/>
                <w:szCs w:val="24"/>
              </w:rPr>
              <w:t xml:space="preserve">Unspent Balance of LOC </w:t>
            </w:r>
          </w:p>
        </w:tc>
        <w:tc>
          <w:tcPr>
            <w:tcW w:w="2835" w:type="dxa"/>
          </w:tcPr>
          <w:p w:rsidR="008C607F" w:rsidRPr="00FE40F0" w:rsidRDefault="008C607F" w:rsidP="00D71F19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No Action –Field Un-editable</w:t>
            </w:r>
          </w:p>
        </w:tc>
        <w:tc>
          <w:tcPr>
            <w:tcW w:w="4076" w:type="dxa"/>
          </w:tcPr>
          <w:p w:rsidR="008C607F" w:rsidRPr="00FE40F0" w:rsidRDefault="008C607F" w:rsidP="00C868F3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System generated –Legacy data of the last month</w:t>
            </w:r>
            <w:r w:rsidR="00C868F3" w:rsidRPr="00FE40F0">
              <w:rPr>
                <w:rFonts w:ascii="Arial" w:hAnsi="Arial" w:cs="Arial"/>
                <w:sz w:val="24"/>
                <w:szCs w:val="24"/>
              </w:rPr>
              <w:t>. Shows LOC in hand under the specific head.</w:t>
            </w:r>
          </w:p>
        </w:tc>
      </w:tr>
      <w:tr w:rsidR="008C607F" w:rsidRPr="000A766D" w:rsidTr="008C607F">
        <w:tc>
          <w:tcPr>
            <w:tcW w:w="838" w:type="dxa"/>
          </w:tcPr>
          <w:p w:rsidR="008C607F" w:rsidRPr="00FE40F0" w:rsidRDefault="008C607F" w:rsidP="00824724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2454" w:type="dxa"/>
          </w:tcPr>
          <w:p w:rsidR="008C607F" w:rsidRPr="00FE40F0" w:rsidRDefault="008C607F" w:rsidP="008C607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40F0">
              <w:rPr>
                <w:rFonts w:ascii="Arial" w:hAnsi="Arial" w:cs="Arial"/>
                <w:b/>
                <w:sz w:val="24"/>
                <w:szCs w:val="24"/>
              </w:rPr>
              <w:t xml:space="preserve">Demand of LOC for the Current Month </w:t>
            </w:r>
          </w:p>
        </w:tc>
        <w:tc>
          <w:tcPr>
            <w:tcW w:w="2835" w:type="dxa"/>
          </w:tcPr>
          <w:p w:rsidR="008C607F" w:rsidRPr="00FE40F0" w:rsidRDefault="00F67C3C" w:rsidP="008658F1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 xml:space="preserve">With Asst Login demand of LOC may be </w:t>
            </w:r>
            <w:r w:rsidR="008658F1" w:rsidRPr="00FE40F0">
              <w:rPr>
                <w:rFonts w:ascii="Arial" w:hAnsi="Arial" w:cs="Arial"/>
                <w:sz w:val="24"/>
                <w:szCs w:val="24"/>
              </w:rPr>
              <w:t xml:space="preserve">projected </w:t>
            </w:r>
            <w:r w:rsidRPr="00FE40F0">
              <w:rPr>
                <w:rFonts w:ascii="Arial" w:hAnsi="Arial" w:cs="Arial"/>
                <w:sz w:val="24"/>
                <w:szCs w:val="24"/>
              </w:rPr>
              <w:t xml:space="preserve">strictly </w:t>
            </w:r>
            <w:proofErr w:type="gramStart"/>
            <w:r w:rsidRPr="00FE40F0">
              <w:rPr>
                <w:rFonts w:ascii="Arial" w:hAnsi="Arial" w:cs="Arial"/>
                <w:sz w:val="24"/>
                <w:szCs w:val="24"/>
              </w:rPr>
              <w:t>restrict</w:t>
            </w:r>
            <w:r w:rsidR="008658F1" w:rsidRPr="00FE40F0">
              <w:rPr>
                <w:rFonts w:ascii="Arial" w:hAnsi="Arial" w:cs="Arial"/>
                <w:sz w:val="24"/>
                <w:szCs w:val="24"/>
              </w:rPr>
              <w:t xml:space="preserve">ing </w:t>
            </w:r>
            <w:r w:rsidRPr="00FE40F0">
              <w:rPr>
                <w:rFonts w:ascii="Arial" w:hAnsi="Arial" w:cs="Arial"/>
                <w:sz w:val="24"/>
                <w:szCs w:val="24"/>
              </w:rPr>
              <w:t xml:space="preserve"> to</w:t>
            </w:r>
            <w:proofErr w:type="gramEnd"/>
            <w:r w:rsidRPr="00FE40F0">
              <w:rPr>
                <w:rFonts w:ascii="Arial" w:hAnsi="Arial" w:cs="Arial"/>
                <w:sz w:val="24"/>
                <w:szCs w:val="24"/>
              </w:rPr>
              <w:t xml:space="preserve"> the  expenditure to be incurred during the month. </w:t>
            </w:r>
          </w:p>
        </w:tc>
        <w:tc>
          <w:tcPr>
            <w:tcW w:w="4076" w:type="dxa"/>
          </w:tcPr>
          <w:p w:rsidR="008C607F" w:rsidRPr="00FE40F0" w:rsidRDefault="00F67C3C" w:rsidP="008658F1">
            <w:pPr>
              <w:rPr>
                <w:rFonts w:ascii="Arial" w:hAnsi="Arial" w:cs="Arial"/>
                <w:sz w:val="24"/>
                <w:szCs w:val="24"/>
              </w:rPr>
            </w:pPr>
            <w:r w:rsidRPr="00FE40F0">
              <w:rPr>
                <w:rFonts w:ascii="Arial" w:hAnsi="Arial" w:cs="Arial"/>
                <w:sz w:val="24"/>
                <w:szCs w:val="24"/>
              </w:rPr>
              <w:t>Demand to be raised for the heads</w:t>
            </w:r>
            <w:r w:rsidR="008658F1" w:rsidRPr="00FE40F0">
              <w:rPr>
                <w:rFonts w:ascii="Arial" w:hAnsi="Arial" w:cs="Arial"/>
                <w:sz w:val="24"/>
                <w:szCs w:val="24"/>
              </w:rPr>
              <w:t xml:space="preserve"> for which SBG </w:t>
            </w:r>
            <w:r w:rsidR="00FE40F0">
              <w:rPr>
                <w:rFonts w:ascii="Arial" w:hAnsi="Arial" w:cs="Arial"/>
                <w:sz w:val="24"/>
                <w:szCs w:val="24"/>
              </w:rPr>
              <w:t xml:space="preserve">/RE </w:t>
            </w:r>
            <w:r w:rsidR="008658F1" w:rsidRPr="00FE40F0">
              <w:rPr>
                <w:rFonts w:ascii="Arial" w:hAnsi="Arial" w:cs="Arial"/>
                <w:sz w:val="24"/>
                <w:szCs w:val="24"/>
              </w:rPr>
              <w:t xml:space="preserve">has been allocated by </w:t>
            </w:r>
            <w:proofErr w:type="spellStart"/>
            <w:r w:rsidR="008658F1" w:rsidRPr="00FE40F0">
              <w:rPr>
                <w:rFonts w:ascii="Arial" w:hAnsi="Arial" w:cs="Arial"/>
                <w:sz w:val="24"/>
                <w:szCs w:val="24"/>
              </w:rPr>
              <w:t>DG’s</w:t>
            </w:r>
            <w:proofErr w:type="spellEnd"/>
            <w:r w:rsidR="008658F1" w:rsidRPr="00FE40F0">
              <w:rPr>
                <w:rFonts w:ascii="Arial" w:hAnsi="Arial" w:cs="Arial"/>
                <w:sz w:val="24"/>
                <w:szCs w:val="24"/>
              </w:rPr>
              <w:t xml:space="preserve"> office. By clicking on “</w:t>
            </w:r>
            <w:r w:rsidR="008658F1" w:rsidRPr="00FE40F0">
              <w:rPr>
                <w:rFonts w:ascii="Arial" w:hAnsi="Arial" w:cs="Arial"/>
                <w:b/>
                <w:sz w:val="24"/>
                <w:szCs w:val="24"/>
              </w:rPr>
              <w:t>Save Demand</w:t>
            </w:r>
            <w:r w:rsidR="008658F1" w:rsidRPr="00FE40F0">
              <w:rPr>
                <w:rFonts w:ascii="Arial" w:hAnsi="Arial" w:cs="Arial"/>
                <w:sz w:val="24"/>
                <w:szCs w:val="24"/>
              </w:rPr>
              <w:t xml:space="preserve"> “ button</w:t>
            </w:r>
            <w:r w:rsidRPr="00FE40F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658F1" w:rsidRPr="00FE40F0">
              <w:rPr>
                <w:rFonts w:ascii="Arial" w:hAnsi="Arial" w:cs="Arial"/>
                <w:sz w:val="24"/>
                <w:szCs w:val="24"/>
              </w:rPr>
              <w:t>all the requirements of LOC for the month will be saved by Asst.</w:t>
            </w:r>
          </w:p>
        </w:tc>
      </w:tr>
    </w:tbl>
    <w:p w:rsidR="00824724" w:rsidRDefault="00824724" w:rsidP="00824724">
      <w:pPr>
        <w:ind w:left="360"/>
      </w:pPr>
    </w:p>
    <w:p w:rsidR="008658F1" w:rsidRPr="00833781" w:rsidRDefault="008658F1" w:rsidP="00824724">
      <w:pPr>
        <w:ind w:left="360"/>
        <w:rPr>
          <w:rFonts w:ascii="Yu Mincho Demibold" w:eastAsia="Yu Mincho Demibold" w:hAnsi="Yu Mincho Demibold"/>
        </w:rPr>
      </w:pPr>
      <w:r w:rsidRPr="00FE40F0">
        <w:rPr>
          <w:sz w:val="36"/>
          <w:szCs w:val="36"/>
        </w:rPr>
        <w:t>NOTE:</w:t>
      </w:r>
      <w:r>
        <w:t xml:space="preserve"> </w:t>
      </w:r>
      <w:r w:rsidR="00833781">
        <w:t xml:space="preserve"> </w:t>
      </w:r>
      <w:r w:rsidR="00833781">
        <w:rPr>
          <w:rFonts w:ascii="Yu Mincho Demibold" w:eastAsia="Yu Mincho Demibold" w:hAnsi="Yu Mincho Demibold"/>
        </w:rPr>
        <w:t xml:space="preserve">DEMAND FORM WILL BE SAME FOR BOTH ASST AND DDO OF THE </w:t>
      </w:r>
      <w:proofErr w:type="gramStart"/>
      <w:r w:rsidR="00833781">
        <w:rPr>
          <w:rFonts w:ascii="Yu Mincho Demibold" w:eastAsia="Yu Mincho Demibold" w:hAnsi="Yu Mincho Demibold"/>
        </w:rPr>
        <w:t>STATION .</w:t>
      </w:r>
      <w:proofErr w:type="gramEnd"/>
      <w:r w:rsidR="00833781">
        <w:rPr>
          <w:rFonts w:ascii="Yu Mincho Demibold" w:eastAsia="Yu Mincho Demibold" w:hAnsi="Yu Mincho Demibold"/>
        </w:rPr>
        <w:t xml:space="preserve"> </w:t>
      </w:r>
      <w:r w:rsidR="00FE40F0">
        <w:rPr>
          <w:rFonts w:ascii="Yu Mincho Demibold" w:eastAsia="Yu Mincho Demibold" w:hAnsi="Yu Mincho Demibold"/>
        </w:rPr>
        <w:t>THE DIFFERENCE LIES IS IN FINALISAION OF THE DEMAND- POWER</w:t>
      </w:r>
      <w:r w:rsidR="002158D5">
        <w:rPr>
          <w:rFonts w:ascii="Yu Mincho Demibold" w:eastAsia="Yu Mincho Demibold" w:hAnsi="Yu Mincho Demibold"/>
        </w:rPr>
        <w:t xml:space="preserve"> VESTED WITHH DDO ONLY. BUTTON “</w:t>
      </w:r>
      <w:r w:rsidR="00FE40F0" w:rsidRPr="002158D5">
        <w:rPr>
          <w:rFonts w:ascii="Yu Mincho Demibold" w:eastAsia="Yu Mincho Demibold" w:hAnsi="Yu Mincho Demibold"/>
          <w:b/>
          <w:bCs/>
        </w:rPr>
        <w:t>Finalise by DDO</w:t>
      </w:r>
      <w:r w:rsidR="002158D5">
        <w:rPr>
          <w:rFonts w:ascii="Yu Mincho Demibold" w:eastAsia="Yu Mincho Demibold" w:hAnsi="Yu Mincho Demibold"/>
        </w:rPr>
        <w:t>”</w:t>
      </w:r>
      <w:r w:rsidR="00FE40F0">
        <w:rPr>
          <w:rFonts w:ascii="Yu Mincho Demibold" w:eastAsia="Yu Mincho Demibold" w:hAnsi="Yu Mincho Demibold"/>
        </w:rPr>
        <w:t xml:space="preserve"> ENABLED FOR DDO ONLY  </w:t>
      </w:r>
    </w:p>
    <w:p w:rsidR="00824724" w:rsidRDefault="00824724" w:rsidP="00824724">
      <w:pPr>
        <w:ind w:left="360"/>
      </w:pPr>
    </w:p>
    <w:p w:rsidR="00824724" w:rsidRDefault="00824724" w:rsidP="00824724">
      <w:pPr>
        <w:ind w:left="360"/>
      </w:pPr>
    </w:p>
    <w:p w:rsidR="00DD79C3" w:rsidRDefault="00DD79C3"/>
    <w:p w:rsidR="009142D7" w:rsidRDefault="009142D7" w:rsidP="005911D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Procedure for </w:t>
      </w:r>
      <w:r w:rsidRPr="009142D7">
        <w:rPr>
          <w:b/>
          <w:sz w:val="28"/>
          <w:szCs w:val="28"/>
          <w:u w:val="single"/>
        </w:rPr>
        <w:t>Checking Status of previous demand</w:t>
      </w:r>
    </w:p>
    <w:p w:rsidR="009142D7" w:rsidRDefault="009142D7" w:rsidP="009142D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9142D7">
        <w:rPr>
          <w:sz w:val="28"/>
          <w:szCs w:val="28"/>
        </w:rPr>
        <w:t xml:space="preserve">By clicking on the menu option  </w:t>
      </w:r>
      <w:r>
        <w:rPr>
          <w:sz w:val="28"/>
          <w:szCs w:val="28"/>
        </w:rPr>
        <w:t>“</w:t>
      </w:r>
      <w:r w:rsidRPr="009142D7">
        <w:rPr>
          <w:rFonts w:ascii="Arial" w:hAnsi="Arial" w:cs="Arial"/>
          <w:b/>
          <w:sz w:val="24"/>
          <w:szCs w:val="24"/>
          <w:u w:val="single"/>
          <w:lang w:val="en-US"/>
        </w:rPr>
        <w:t>Current Status of LOC demand</w:t>
      </w:r>
      <w:r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“ </w:t>
      </w:r>
      <w:r>
        <w:rPr>
          <w:rFonts w:ascii="Arial" w:hAnsi="Arial" w:cs="Arial"/>
          <w:sz w:val="24"/>
          <w:szCs w:val="24"/>
          <w:lang w:val="en-US"/>
        </w:rPr>
        <w:t xml:space="preserve"> a dialog box on the screen will be displayed to </w:t>
      </w:r>
      <w:r w:rsidR="005911DD">
        <w:rPr>
          <w:rFonts w:ascii="Arial" w:hAnsi="Arial" w:cs="Arial"/>
          <w:sz w:val="24"/>
          <w:szCs w:val="24"/>
          <w:lang w:val="en-US"/>
        </w:rPr>
        <w:t>show the current status of the demand previously projected  as shown in Fig-4</w:t>
      </w:r>
    </w:p>
    <w:p w:rsidR="005911DD" w:rsidRDefault="005911DD" w:rsidP="009142D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Processing indicators</w:t>
      </w:r>
    </w:p>
    <w:p w:rsidR="005911DD" w:rsidRDefault="005911DD" w:rsidP="005911DD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5911DD">
        <w:rPr>
          <w:rFonts w:ascii="Arial" w:hAnsi="Arial" w:cs="Arial"/>
          <w:b/>
          <w:sz w:val="24"/>
          <w:szCs w:val="24"/>
          <w:lang w:val="en-US"/>
        </w:rPr>
        <w:t>In process</w:t>
      </w:r>
      <w:r>
        <w:rPr>
          <w:rFonts w:ascii="Arial" w:hAnsi="Arial" w:cs="Arial"/>
          <w:sz w:val="24"/>
          <w:szCs w:val="24"/>
          <w:lang w:val="en-US"/>
        </w:rPr>
        <w:t xml:space="preserve"> – means that the demand has not been recommended or approved as the case be by the competent authority </w:t>
      </w:r>
    </w:p>
    <w:p w:rsidR="005911DD" w:rsidRPr="009142D7" w:rsidRDefault="005911DD" w:rsidP="005911DD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Processed </w:t>
      </w:r>
      <w:r>
        <w:rPr>
          <w:rFonts w:ascii="Arial" w:hAnsi="Arial" w:cs="Arial"/>
          <w:sz w:val="24"/>
          <w:szCs w:val="24"/>
          <w:lang w:val="en-US"/>
        </w:rPr>
        <w:t>– Amount under the relevant column will be displayed.</w:t>
      </w:r>
    </w:p>
    <w:p w:rsidR="009142D7" w:rsidRDefault="00025389">
      <w:r>
        <w:rPr>
          <w:noProof/>
          <w:lang w:eastAsia="en-IN" w:bidi="ar-SA"/>
        </w:rPr>
        <w:pict>
          <v:roundrect id="_x0000_s1040" style="position:absolute;margin-left:402.6pt;margin-top:15.8pt;width:117.75pt;height:45.75pt;z-index:251668480" arcsize="10923f">
            <v:shadow on="t" opacity=".5" offset="-6pt,-6pt"/>
            <v:textbox>
              <w:txbxContent>
                <w:p w:rsidR="005911DD" w:rsidRPr="00F6143A" w:rsidRDefault="005911DD" w:rsidP="00F6143A">
                  <w:pPr>
                    <w:jc w:val="center"/>
                    <w:rPr>
                      <w:b/>
                    </w:rPr>
                  </w:pPr>
                  <w:r w:rsidRPr="00F6143A">
                    <w:rPr>
                      <w:b/>
                    </w:rPr>
                    <w:t>NOT APPROVED</w:t>
                  </w:r>
                  <w:r w:rsidR="00F6143A" w:rsidRPr="00F6143A">
                    <w:rPr>
                      <w:b/>
                    </w:rPr>
                    <w:t xml:space="preserve"> BY </w:t>
                  </w:r>
                  <w:proofErr w:type="gramStart"/>
                  <w:r w:rsidR="00F6143A" w:rsidRPr="00F6143A">
                    <w:rPr>
                      <w:b/>
                    </w:rPr>
                    <w:t xml:space="preserve">PB </w:t>
                  </w:r>
                  <w:r w:rsidRPr="00F6143A">
                    <w:rPr>
                      <w:b/>
                    </w:rPr>
                    <w:t xml:space="preserve"> TILL</w:t>
                  </w:r>
                  <w:proofErr w:type="gramEnd"/>
                  <w:r w:rsidRPr="00F6143A">
                    <w:rPr>
                      <w:b/>
                    </w:rPr>
                    <w:t xml:space="preserve"> DATE</w:t>
                  </w:r>
                </w:p>
              </w:txbxContent>
            </v:textbox>
          </v:roundrect>
        </w:pict>
      </w:r>
      <w:r>
        <w:rPr>
          <w:noProof/>
          <w:lang w:eastAsia="en-IN" w:bidi="ar-SA"/>
        </w:rPr>
        <w:pict>
          <v:roundrect id="_x0000_s1039" style="position:absolute;margin-left:35.1pt;margin-top:10.55pt;width:124.5pt;height:51pt;z-index:251667456" arcsize="10923f">
            <v:shadow on="t" opacity=".5" offset="-6pt,-6pt"/>
            <v:textbox>
              <w:txbxContent>
                <w:p w:rsidR="00F6143A" w:rsidRPr="00F6143A" w:rsidRDefault="00F6143A" w:rsidP="00F6143A">
                  <w:pPr>
                    <w:jc w:val="center"/>
                    <w:rPr>
                      <w:b/>
                    </w:rPr>
                  </w:pPr>
                  <w:r w:rsidRPr="00F6143A">
                    <w:rPr>
                      <w:b/>
                    </w:rPr>
                    <w:t>DEMAND PROJECTED BY DDO</w:t>
                  </w:r>
                </w:p>
              </w:txbxContent>
            </v:textbox>
          </v:roundrect>
        </w:pict>
      </w:r>
      <w:r>
        <w:rPr>
          <w:noProof/>
          <w:lang w:eastAsia="en-IN" w:bidi="ar-SA"/>
        </w:rPr>
        <w:pict>
          <v:roundrect id="_x0000_s1041" style="position:absolute;margin-left:216.6pt;margin-top:10.55pt;width:130.5pt;height:51pt;z-index:251669504" arcsize="10923f">
            <v:shadow on="t" opacity=".5" offset="-6pt,-6pt"/>
            <v:textbox>
              <w:txbxContent>
                <w:p w:rsidR="005911DD" w:rsidRPr="00F6143A" w:rsidRDefault="005911DD" w:rsidP="00F6143A">
                  <w:pPr>
                    <w:jc w:val="center"/>
                    <w:rPr>
                      <w:b/>
                    </w:rPr>
                  </w:pPr>
                  <w:r w:rsidRPr="00F6143A">
                    <w:rPr>
                      <w:b/>
                    </w:rPr>
                    <w:t>AMT. RECOMMENDED BY DG</w:t>
                  </w:r>
                </w:p>
              </w:txbxContent>
            </v:textbox>
          </v:roundrect>
        </w:pict>
      </w:r>
    </w:p>
    <w:p w:rsidR="009142D7" w:rsidRDefault="009142D7"/>
    <w:p w:rsidR="00DD79C3" w:rsidRPr="005911DD" w:rsidRDefault="0002538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N" w:bidi="ar-SA"/>
        </w:rPr>
        <w:pict>
          <v:shape id="_x0000_s1046" type="#_x0000_t32" style="position:absolute;margin-left:97.35pt;margin-top:10.65pt;width:225pt;height:146.25pt;z-index:251674624" o:connectortype="straight">
            <v:stroke endarrow="block"/>
          </v:shape>
        </w:pict>
      </w:r>
      <w:r>
        <w:rPr>
          <w:b/>
          <w:noProof/>
          <w:sz w:val="24"/>
          <w:szCs w:val="24"/>
          <w:lang w:eastAsia="en-IN" w:bidi="ar-SA"/>
        </w:rPr>
        <w:pict>
          <v:shape id="_x0000_s1045" type="#_x0000_t32" style="position:absolute;margin-left:286.35pt;margin-top:10.65pt;width:107.25pt;height:146.25pt;z-index:251673600" o:connectortype="straight">
            <v:stroke endarrow="block"/>
          </v:shape>
        </w:pict>
      </w:r>
      <w:r>
        <w:rPr>
          <w:b/>
          <w:noProof/>
          <w:sz w:val="24"/>
          <w:szCs w:val="24"/>
          <w:lang w:eastAsia="en-IN" w:bidi="ar-SA"/>
        </w:rPr>
        <w:pict>
          <v:shape id="_x0000_s1044" type="#_x0000_t32" style="position:absolute;margin-left:485.5pt;margin-top:10.65pt;width:12.35pt;height:321pt;flip:x;z-index:251672576" o:connectortype="straight">
            <v:stroke endarrow="block"/>
          </v:shape>
        </w:pict>
      </w:r>
      <w:r>
        <w:rPr>
          <w:b/>
          <w:noProof/>
          <w:sz w:val="24"/>
          <w:szCs w:val="24"/>
          <w:lang w:eastAsia="en-IN" w:bidi="ar-SA"/>
        </w:rPr>
        <w:pict>
          <v:shape id="_x0000_s1042" type="#_x0000_t32" style="position:absolute;margin-left:471.6pt;margin-top:10.65pt;width:3.75pt;height:146.25pt;flip:x;z-index:251670528" o:connectortype="straight">
            <v:stroke endarrow="block"/>
          </v:shape>
        </w:pict>
      </w:r>
      <w:r w:rsidR="005911DD" w:rsidRPr="005911DD">
        <w:rPr>
          <w:b/>
          <w:sz w:val="24"/>
          <w:szCs w:val="24"/>
        </w:rPr>
        <w:t>Fig-4</w:t>
      </w:r>
    </w:p>
    <w:p w:rsidR="00EF7B71" w:rsidRDefault="00025389">
      <w:r>
        <w:rPr>
          <w:noProof/>
          <w:lang w:eastAsia="en-IN" w:bidi="ar-SA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3" type="#_x0000_t88" style="position:absolute;margin-left:482.1pt;margin-top:289.8pt;width:7.15pt;height:21pt;z-index:251671552"/>
        </w:pict>
      </w:r>
      <w:r w:rsidR="00481773">
        <w:rPr>
          <w:noProof/>
          <w:lang w:eastAsia="en-IN"/>
        </w:rPr>
        <w:drawing>
          <wp:inline distT="0" distB="0" distL="0" distR="0">
            <wp:extent cx="6570345" cy="5781675"/>
            <wp:effectExtent l="19050" t="0" r="190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B71" w:rsidSect="002D3082">
      <w:footerReference w:type="default" r:id="rId13"/>
      <w:pgSz w:w="11906" w:h="16838"/>
      <w:pgMar w:top="0" w:right="566" w:bottom="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A93" w:rsidRDefault="00605A93" w:rsidP="005863B7">
      <w:pPr>
        <w:spacing w:after="0" w:line="240" w:lineRule="auto"/>
      </w:pPr>
      <w:r>
        <w:separator/>
      </w:r>
    </w:p>
  </w:endnote>
  <w:endnote w:type="continuationSeparator" w:id="0">
    <w:p w:rsidR="00605A93" w:rsidRDefault="00605A93" w:rsidP="00586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Yu Mincho Demibold">
    <w:altName w:val="MS Mincho"/>
    <w:charset w:val="80"/>
    <w:family w:val="roman"/>
    <w:pitch w:val="variable"/>
    <w:sig w:usb0="00000000" w:usb1="2AC7FCF0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0F0" w:rsidRDefault="00FE40F0">
    <w:pPr>
      <w:pStyle w:val="Footer"/>
    </w:pPr>
    <w:r>
      <w:t xml:space="preserve">                                                                                    Page no </w:t>
    </w:r>
    <w:fldSimple w:instr=" PAGE   \* MERGEFORMAT ">
      <w:r w:rsidR="00CB477C">
        <w:rPr>
          <w:noProof/>
        </w:rPr>
        <w:t>1</w:t>
      </w:r>
    </w:fldSimple>
  </w:p>
  <w:p w:rsidR="00FE40F0" w:rsidRDefault="00FE40F0">
    <w:pPr>
      <w:pStyle w:val="Footer"/>
    </w:pPr>
  </w:p>
  <w:p w:rsidR="00FE40F0" w:rsidRDefault="00FE40F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A93" w:rsidRDefault="00605A93" w:rsidP="005863B7">
      <w:pPr>
        <w:spacing w:after="0" w:line="240" w:lineRule="auto"/>
      </w:pPr>
      <w:r>
        <w:separator/>
      </w:r>
    </w:p>
  </w:footnote>
  <w:footnote w:type="continuationSeparator" w:id="0">
    <w:p w:rsidR="00605A93" w:rsidRDefault="00605A93" w:rsidP="00586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C18B2"/>
    <w:multiLevelType w:val="hybridMultilevel"/>
    <w:tmpl w:val="E58CB4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1220F3"/>
    <w:multiLevelType w:val="hybridMultilevel"/>
    <w:tmpl w:val="85301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204F54"/>
    <w:multiLevelType w:val="hybridMultilevel"/>
    <w:tmpl w:val="4714517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162CC1"/>
    <w:multiLevelType w:val="hybridMultilevel"/>
    <w:tmpl w:val="1C6010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3EB63D8"/>
    <w:multiLevelType w:val="hybridMultilevel"/>
    <w:tmpl w:val="9CB07C56"/>
    <w:lvl w:ilvl="0" w:tplc="DC7E8068">
      <w:start w:val="1"/>
      <w:numFmt w:val="upperLetter"/>
      <w:lvlText w:val="%1."/>
      <w:lvlJc w:val="left"/>
      <w:pPr>
        <w:ind w:left="435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155" w:hanging="360"/>
      </w:pPr>
    </w:lvl>
    <w:lvl w:ilvl="2" w:tplc="4009001B">
      <w:start w:val="1"/>
      <w:numFmt w:val="lowerRoman"/>
      <w:lvlText w:val="%3."/>
      <w:lvlJc w:val="right"/>
      <w:pPr>
        <w:ind w:left="1875" w:hanging="180"/>
      </w:pPr>
    </w:lvl>
    <w:lvl w:ilvl="3" w:tplc="4009000F" w:tentative="1">
      <w:start w:val="1"/>
      <w:numFmt w:val="decimal"/>
      <w:lvlText w:val="%4."/>
      <w:lvlJc w:val="left"/>
      <w:pPr>
        <w:ind w:left="2595" w:hanging="360"/>
      </w:pPr>
    </w:lvl>
    <w:lvl w:ilvl="4" w:tplc="40090019" w:tentative="1">
      <w:start w:val="1"/>
      <w:numFmt w:val="lowerLetter"/>
      <w:lvlText w:val="%5."/>
      <w:lvlJc w:val="left"/>
      <w:pPr>
        <w:ind w:left="3315" w:hanging="360"/>
      </w:pPr>
    </w:lvl>
    <w:lvl w:ilvl="5" w:tplc="4009001B" w:tentative="1">
      <w:start w:val="1"/>
      <w:numFmt w:val="lowerRoman"/>
      <w:lvlText w:val="%6."/>
      <w:lvlJc w:val="right"/>
      <w:pPr>
        <w:ind w:left="4035" w:hanging="180"/>
      </w:pPr>
    </w:lvl>
    <w:lvl w:ilvl="6" w:tplc="4009000F" w:tentative="1">
      <w:start w:val="1"/>
      <w:numFmt w:val="decimal"/>
      <w:lvlText w:val="%7."/>
      <w:lvlJc w:val="left"/>
      <w:pPr>
        <w:ind w:left="4755" w:hanging="360"/>
      </w:pPr>
    </w:lvl>
    <w:lvl w:ilvl="7" w:tplc="40090019" w:tentative="1">
      <w:start w:val="1"/>
      <w:numFmt w:val="lowerLetter"/>
      <w:lvlText w:val="%8."/>
      <w:lvlJc w:val="left"/>
      <w:pPr>
        <w:ind w:left="5475" w:hanging="360"/>
      </w:pPr>
    </w:lvl>
    <w:lvl w:ilvl="8" w:tplc="40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49503E87"/>
    <w:multiLevelType w:val="hybridMultilevel"/>
    <w:tmpl w:val="CEFE78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9E79A1"/>
    <w:multiLevelType w:val="hybridMultilevel"/>
    <w:tmpl w:val="732AB1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F21917"/>
    <w:multiLevelType w:val="hybridMultilevel"/>
    <w:tmpl w:val="803CEF2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033E8C"/>
    <w:multiLevelType w:val="hybridMultilevel"/>
    <w:tmpl w:val="679AFDD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2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7B71"/>
    <w:rsid w:val="00004EF5"/>
    <w:rsid w:val="0002287D"/>
    <w:rsid w:val="00025389"/>
    <w:rsid w:val="00080081"/>
    <w:rsid w:val="000A766D"/>
    <w:rsid w:val="00192771"/>
    <w:rsid w:val="0019565F"/>
    <w:rsid w:val="001A0176"/>
    <w:rsid w:val="001B517A"/>
    <w:rsid w:val="001B53D1"/>
    <w:rsid w:val="002158D5"/>
    <w:rsid w:val="00215EA2"/>
    <w:rsid w:val="002338C8"/>
    <w:rsid w:val="002D3082"/>
    <w:rsid w:val="002F3761"/>
    <w:rsid w:val="003A6B75"/>
    <w:rsid w:val="003B1B7A"/>
    <w:rsid w:val="003F5A46"/>
    <w:rsid w:val="00464A60"/>
    <w:rsid w:val="00475884"/>
    <w:rsid w:val="00481773"/>
    <w:rsid w:val="004B6892"/>
    <w:rsid w:val="004C69B2"/>
    <w:rsid w:val="004D3255"/>
    <w:rsid w:val="004F5B13"/>
    <w:rsid w:val="005863B7"/>
    <w:rsid w:val="005911DD"/>
    <w:rsid w:val="0059584A"/>
    <w:rsid w:val="005B4748"/>
    <w:rsid w:val="005D5DD2"/>
    <w:rsid w:val="005E13C4"/>
    <w:rsid w:val="005F197F"/>
    <w:rsid w:val="00605A93"/>
    <w:rsid w:val="006149E9"/>
    <w:rsid w:val="0065130C"/>
    <w:rsid w:val="006A105D"/>
    <w:rsid w:val="006C75BF"/>
    <w:rsid w:val="006D567B"/>
    <w:rsid w:val="00705C0C"/>
    <w:rsid w:val="00707FA1"/>
    <w:rsid w:val="0071102C"/>
    <w:rsid w:val="007569B5"/>
    <w:rsid w:val="00767F7B"/>
    <w:rsid w:val="008022E9"/>
    <w:rsid w:val="0081569B"/>
    <w:rsid w:val="00820677"/>
    <w:rsid w:val="00824724"/>
    <w:rsid w:val="00833781"/>
    <w:rsid w:val="008658F1"/>
    <w:rsid w:val="0087765C"/>
    <w:rsid w:val="00894CEC"/>
    <w:rsid w:val="008C607F"/>
    <w:rsid w:val="008E46B5"/>
    <w:rsid w:val="009142D7"/>
    <w:rsid w:val="00922021"/>
    <w:rsid w:val="00953A64"/>
    <w:rsid w:val="0098077B"/>
    <w:rsid w:val="00A03312"/>
    <w:rsid w:val="00A27339"/>
    <w:rsid w:val="00A47A6A"/>
    <w:rsid w:val="00A64C95"/>
    <w:rsid w:val="00A81001"/>
    <w:rsid w:val="00AB5DCC"/>
    <w:rsid w:val="00AC1AF8"/>
    <w:rsid w:val="00AC77B0"/>
    <w:rsid w:val="00B207B6"/>
    <w:rsid w:val="00B22645"/>
    <w:rsid w:val="00BF0E77"/>
    <w:rsid w:val="00BF6F5C"/>
    <w:rsid w:val="00C24276"/>
    <w:rsid w:val="00C30ABF"/>
    <w:rsid w:val="00C35FB9"/>
    <w:rsid w:val="00C868F3"/>
    <w:rsid w:val="00CB05B3"/>
    <w:rsid w:val="00CB477C"/>
    <w:rsid w:val="00CE093F"/>
    <w:rsid w:val="00D16757"/>
    <w:rsid w:val="00D640A6"/>
    <w:rsid w:val="00DB1ABB"/>
    <w:rsid w:val="00DB4346"/>
    <w:rsid w:val="00DC5F46"/>
    <w:rsid w:val="00DD79C3"/>
    <w:rsid w:val="00DE3DF5"/>
    <w:rsid w:val="00E17A6F"/>
    <w:rsid w:val="00E74A2C"/>
    <w:rsid w:val="00EE2A76"/>
    <w:rsid w:val="00EF7B71"/>
    <w:rsid w:val="00F259BD"/>
    <w:rsid w:val="00F33DED"/>
    <w:rsid w:val="00F44FB7"/>
    <w:rsid w:val="00F6143A"/>
    <w:rsid w:val="00F67C3C"/>
    <w:rsid w:val="00F70546"/>
    <w:rsid w:val="00F92A52"/>
    <w:rsid w:val="00FB347F"/>
    <w:rsid w:val="00FE40F0"/>
    <w:rsid w:val="00FE7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 [3069]"/>
    </o:shapedefaults>
    <o:shapelayout v:ext="edit">
      <o:idmap v:ext="edit" data="1"/>
      <o:rules v:ext="edit">
        <o:r id="V:Rule9" type="connector" idref="#_x0000_s1045"/>
        <o:r id="V:Rule10" type="connector" idref="#_x0000_s1046"/>
        <o:r id="V:Rule11" type="connector" idref="#_x0000_s1036"/>
        <o:r id="V:Rule12" type="connector" idref="#_x0000_s1042"/>
        <o:r id="V:Rule13" type="connector" idref="#_x0000_s1033"/>
        <o:r id="V:Rule14" type="connector" idref="#_x0000_s1044"/>
        <o:r id="V:Rule15" type="connector" idref="#_x0000_s1027"/>
        <o:r id="V:Rule16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F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B7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B71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5863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4C9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247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E4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40F0"/>
  </w:style>
  <w:style w:type="paragraph" w:styleId="Footer">
    <w:name w:val="footer"/>
    <w:basedOn w:val="Normal"/>
    <w:link w:val="FooterChar"/>
    <w:uiPriority w:val="99"/>
    <w:unhideWhenUsed/>
    <w:rsid w:val="00FE4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0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binfo.air.org/ems%20i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D1F7A-7662-4F44-8852-7FD931895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abc</cp:lastModifiedBy>
  <cp:revision>2</cp:revision>
  <cp:lastPrinted>2017-04-03T04:23:00Z</cp:lastPrinted>
  <dcterms:created xsi:type="dcterms:W3CDTF">2017-04-05T09:56:00Z</dcterms:created>
  <dcterms:modified xsi:type="dcterms:W3CDTF">2017-04-05T09:56:00Z</dcterms:modified>
</cp:coreProperties>
</file>